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F2" w:rsidRPr="000270AD" w:rsidRDefault="00BB5DB3">
      <w:pPr>
        <w:pStyle w:val="Heading"/>
        <w:keepLines/>
        <w:spacing w:before="80" w:after="140"/>
        <w:jc w:val="center"/>
        <w:rPr>
          <w:rFonts w:ascii="Arial" w:eastAsia="Arial" w:hAnsi="Arial" w:cs="Arial"/>
          <w:color w:val="0B584D"/>
          <w:sz w:val="30"/>
          <w:szCs w:val="30"/>
          <w:u w:color="0B584D"/>
        </w:rPr>
      </w:pPr>
      <w:r w:rsidRPr="000270AD">
        <w:rPr>
          <w:rFonts w:ascii="Arial" w:hAnsi="Arial" w:cs="Arial"/>
          <w:noProof/>
          <w:color w:val="0B584D"/>
          <w:sz w:val="30"/>
          <w:szCs w:val="30"/>
          <w:u w:color="0B584D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805180</wp:posOffset>
                </wp:positionV>
                <wp:extent cx="4538306" cy="109751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306" cy="1097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63F2" w:rsidRPr="004D0961" w:rsidRDefault="004D0961">
                            <w:pPr>
                              <w:pStyle w:val="Body"/>
                              <w:rPr>
                                <w:rFonts w:ascii="Arial" w:eastAsia="ProximaNova-Black" w:hAnsi="Arial" w:cs="Arial"/>
                                <w:b/>
                                <w:bCs/>
                                <w:color w:val="FEFEFE"/>
                                <w:sz w:val="44"/>
                                <w:szCs w:val="44"/>
                              </w:rPr>
                            </w:pPr>
                            <w:r w:rsidRPr="004D0961">
                              <w:rPr>
                                <w:rFonts w:ascii="Arial" w:hAnsi="Arial" w:cs="Arial"/>
                                <w:b/>
                                <w:color w:val="FEFEFE"/>
                                <w:sz w:val="44"/>
                                <w:szCs w:val="44"/>
                                <w:lang w:val="en-US"/>
                              </w:rPr>
                              <w:t>Homeworking interim DSE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EFEFE"/>
                                <w:sz w:val="44"/>
                                <w:szCs w:val="44"/>
                                <w:lang w:val="en-US"/>
                              </w:rPr>
                              <w:t xml:space="preserve"> template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0;margin-top:63.4pt;width:357.35pt;height:86.4pt;z-index:251660288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" filled="f" stroked="f" strokeweight="1pt">
                <v:stroke miterlimit="4"/>
                <v:textbox inset="4pt,4pt,4pt,4pt">
                  <w:txbxContent>
                    <w:p w:rsidR="001363F2" w:rsidRPr="004D0961" w:rsidRDefault="004D0961">
                      <w:pPr>
                        <w:pStyle w:val="Body"/>
                        <w:rPr>
                          <w:rFonts w:ascii="Arial" w:eastAsia="ProximaNova-Black" w:hAnsi="Arial" w:cs="Arial"/>
                          <w:b/>
                          <w:bCs/>
                          <w:color w:val="FEFEFE"/>
                          <w:sz w:val="44"/>
                          <w:szCs w:val="44"/>
                        </w:rPr>
                      </w:pPr>
                      <w:r w:rsidRPr="004D0961">
                        <w:rPr>
                          <w:rFonts w:ascii="Arial" w:hAnsi="Arial" w:cs="Arial"/>
                          <w:b/>
                          <w:color w:val="FEFEFE"/>
                          <w:sz w:val="44"/>
                          <w:szCs w:val="44"/>
                          <w:lang w:val="en-US"/>
                        </w:rPr>
                        <w:t>Homeworking interim DSE assessment</w:t>
                      </w:r>
                      <w:r>
                        <w:rPr>
                          <w:rFonts w:ascii="Arial" w:hAnsi="Arial" w:cs="Arial"/>
                          <w:b/>
                          <w:color w:val="FEFEFE"/>
                          <w:sz w:val="44"/>
                          <w:szCs w:val="44"/>
                          <w:lang w:val="en-US"/>
                        </w:rPr>
                        <w:t xml:space="preserve"> template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4D0961">
        <w:rPr>
          <w:rFonts w:ascii="Arial" w:hAnsi="Arial" w:cs="Arial"/>
          <w:bCs w:val="0"/>
          <w:color w:val="0B584D"/>
          <w:sz w:val="30"/>
          <w:szCs w:val="30"/>
          <w:u w:color="0B584D"/>
          <w:lang w:val="en-US"/>
        </w:rPr>
        <w:t>24</w:t>
      </w:r>
      <w:r w:rsidRPr="000270AD">
        <w:rPr>
          <w:rFonts w:ascii="Arial" w:hAnsi="Arial" w:cs="Arial"/>
          <w:color w:val="0B584D"/>
          <w:sz w:val="30"/>
          <w:szCs w:val="30"/>
          <w:u w:color="0B584D"/>
          <w:lang w:val="en-US"/>
        </w:rPr>
        <w:t xml:space="preserve"> </w:t>
      </w:r>
      <w:r w:rsidR="004D0961">
        <w:rPr>
          <w:rFonts w:ascii="Arial" w:hAnsi="Arial" w:cs="Arial"/>
          <w:bCs w:val="0"/>
          <w:color w:val="0B584D"/>
          <w:sz w:val="30"/>
          <w:szCs w:val="30"/>
          <w:u w:color="0B584D"/>
          <w:lang w:val="en-US"/>
        </w:rPr>
        <w:t>August</w:t>
      </w:r>
      <w:r w:rsidRPr="000270AD">
        <w:rPr>
          <w:rFonts w:ascii="Arial" w:hAnsi="Arial" w:cs="Arial"/>
          <w:bCs w:val="0"/>
          <w:color w:val="0B584D"/>
          <w:sz w:val="30"/>
          <w:szCs w:val="30"/>
          <w:u w:color="0B584D"/>
          <w:lang w:val="en-US"/>
        </w:rPr>
        <w:t xml:space="preserve"> 2020</w:t>
      </w:r>
      <w:r w:rsidRPr="000270AD">
        <w:rPr>
          <w:rFonts w:ascii="Arial" w:eastAsia="ProximaNova-Black" w:hAnsi="Arial" w:cs="Arial"/>
          <w:noProof/>
          <w:color w:val="0B584D"/>
          <w:sz w:val="30"/>
          <w:szCs w:val="30"/>
          <w:u w:color="0B584D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-234272</wp:posOffset>
            </wp:positionH>
            <wp:positionV relativeFrom="page">
              <wp:posOffset>242490</wp:posOffset>
            </wp:positionV>
            <wp:extent cx="6575697" cy="1660703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ovid-19 Renewal Programme Managers' Briefing Header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5697" cy="1660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270AD">
        <w:rPr>
          <w:rFonts w:ascii="Arial" w:hAnsi="Arial" w:cs="Arial"/>
          <w:color w:val="0B584D"/>
          <w:sz w:val="30"/>
          <w:szCs w:val="30"/>
          <w:u w:color="0B584D"/>
          <w:lang w:val="en-US"/>
        </w:rPr>
        <w:t xml:space="preserve"> </w:t>
      </w:r>
    </w:p>
    <w:p w:rsidR="001363F2" w:rsidRPr="00E37E40" w:rsidRDefault="00BB5DB3">
      <w:pPr>
        <w:pStyle w:val="Heading"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80" w:after="140"/>
        <w:rPr>
          <w:rFonts w:ascii="Arial" w:eastAsia="ProximaNova-Black" w:hAnsi="Arial" w:cs="Arial"/>
          <w:color w:val="0B584D"/>
          <w:sz w:val="30"/>
          <w:szCs w:val="30"/>
          <w:u w:color="0B584D"/>
        </w:rPr>
      </w:pPr>
      <w:r w:rsidRPr="00E37E40">
        <w:rPr>
          <w:rFonts w:ascii="Arial" w:eastAsia="Arial" w:hAnsi="Arial" w:cs="Arial"/>
          <w:noProof/>
          <w:sz w:val="30"/>
          <w:szCs w:val="30"/>
          <w:u w:color="000000"/>
        </w:rPr>
        <w:drawing>
          <wp:inline distT="0" distB="0" distL="0" distR="0">
            <wp:extent cx="350042" cy="241530"/>
            <wp:effectExtent l="0" t="0" r="0" b="0"/>
            <wp:docPr id="1073741827" name="officeArt object" descr="Arrow-Icon-Alt-Colour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rrow-Icon-Alt-Colour (002).jpg" descr="Arrow-Icon-Alt-Colour (002)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42" cy="241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E37E40">
        <w:rPr>
          <w:rFonts w:ascii="Arial" w:hAnsi="Arial" w:cs="Arial"/>
          <w:color w:val="0B584D"/>
          <w:sz w:val="30"/>
          <w:szCs w:val="30"/>
          <w:u w:color="0B584D"/>
        </w:rPr>
        <w:t xml:space="preserve"> </w:t>
      </w:r>
      <w:r w:rsidR="004D0961">
        <w:rPr>
          <w:rFonts w:ascii="Arial" w:hAnsi="Arial" w:cs="Arial"/>
          <w:bCs w:val="0"/>
          <w:color w:val="0B584D"/>
          <w:sz w:val="30"/>
          <w:szCs w:val="30"/>
          <w:u w:color="0B584D"/>
          <w:lang w:val="en-US"/>
        </w:rPr>
        <w:t>Everyone working at home should complete the assessment with their manager</w:t>
      </w:r>
    </w:p>
    <w:p w:rsidR="004D0961" w:rsidRDefault="004D0961" w:rsidP="004D0961">
      <w:pPr>
        <w:pStyle w:val="Heading"/>
        <w:keepLines/>
        <w:spacing w:before="80" w:after="140"/>
        <w:rPr>
          <w:rFonts w:ascii="Arial" w:hAnsi="Arial" w:cs="Arial"/>
          <w:bCs w:val="0"/>
          <w:color w:val="0B584D"/>
          <w:sz w:val="30"/>
          <w:szCs w:val="30"/>
          <w:u w:color="0B584D"/>
          <w:lang w:val="en-US"/>
        </w:rPr>
      </w:pPr>
      <w:r>
        <w:rPr>
          <w:rFonts w:ascii="Arial" w:hAnsi="Arial" w:cs="Arial"/>
          <w:bCs w:val="0"/>
          <w:color w:val="0B584D"/>
          <w:sz w:val="30"/>
          <w:szCs w:val="30"/>
          <w:u w:color="0B584D"/>
          <w:lang w:val="en-US"/>
        </w:rPr>
        <w:t>Date of assessment:</w:t>
      </w:r>
    </w:p>
    <w:p w:rsidR="004D0961" w:rsidRDefault="004D0961" w:rsidP="004D0961">
      <w:pPr>
        <w:pStyle w:val="Heading"/>
        <w:keepLines/>
        <w:spacing w:before="80" w:after="140"/>
        <w:rPr>
          <w:rFonts w:ascii="Arial" w:hAnsi="Arial" w:cs="Arial"/>
          <w:bCs w:val="0"/>
          <w:color w:val="0B584D"/>
          <w:sz w:val="30"/>
          <w:szCs w:val="30"/>
          <w:u w:color="0B584D"/>
          <w:lang w:val="en-US"/>
        </w:rPr>
      </w:pPr>
      <w:r>
        <w:rPr>
          <w:rFonts w:ascii="Arial" w:hAnsi="Arial" w:cs="Arial"/>
          <w:bCs w:val="0"/>
          <w:color w:val="0B584D"/>
          <w:sz w:val="30"/>
          <w:szCs w:val="30"/>
          <w:u w:color="0B584D"/>
          <w:lang w:val="en-US"/>
        </w:rPr>
        <w:t>Date of next review: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2772"/>
      </w:tblGrid>
      <w:tr w:rsidR="004D0961" w:rsidRPr="00E52529" w:rsidTr="003E1815">
        <w:tc>
          <w:tcPr>
            <w:tcW w:w="4106" w:type="dxa"/>
            <w:shd w:val="clear" w:color="auto" w:fill="808080" w:themeFill="background1" w:themeFillShade="80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72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72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</w:pPr>
            <w:r w:rsidRPr="00E52529"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772" w:type="dxa"/>
            <w:shd w:val="clear" w:color="auto" w:fill="808080" w:themeFill="background1" w:themeFillShade="80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</w:pPr>
            <w:r w:rsidRPr="00E52529"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  <w:t>Managers Guide</w:t>
            </w:r>
          </w:p>
        </w:tc>
      </w:tr>
      <w:tr w:rsidR="004D0961" w:rsidRPr="00E52529" w:rsidTr="003E1815">
        <w:tc>
          <w:tcPr>
            <w:tcW w:w="8296" w:type="dxa"/>
            <w:gridSpan w:val="4"/>
            <w:shd w:val="clear" w:color="auto" w:fill="A6A6A6" w:themeFill="background1" w:themeFillShade="A6"/>
          </w:tcPr>
          <w:p w:rsidR="004D0961" w:rsidRPr="008572F7" w:rsidRDefault="004D0961" w:rsidP="003E1815">
            <w:pPr>
              <w:tabs>
                <w:tab w:val="center" w:pos="4040"/>
              </w:tabs>
              <w:spacing w:before="12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72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Workspace</w:t>
            </w:r>
            <w:r w:rsidRPr="008572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Are you working from an adequate space or spaces within your home?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  <w:vertAlign w:val="superscript"/>
              </w:rPr>
            </w:pPr>
            <w:r w:rsidRPr="00E52529">
              <w:rPr>
                <w:rFonts w:ascii="Century Gothic" w:hAnsi="Century Gothic" w:cs="Helvetica"/>
                <w:sz w:val="22"/>
                <w:szCs w:val="22"/>
                <w:vertAlign w:val="superscript"/>
              </w:rPr>
              <w:t>(Detail)</w:t>
            </w: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During the work day, are you likely to be distracted by others in the home?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  <w:r w:rsidRPr="00E52529">
              <w:rPr>
                <w:rFonts w:ascii="Century Gothic" w:hAnsi="Century Gothic" w:cs="Helvetica"/>
                <w:sz w:val="22"/>
                <w:szCs w:val="22"/>
                <w:vertAlign w:val="superscript"/>
              </w:rPr>
              <w:t>(Detail)</w:t>
            </w:r>
          </w:p>
        </w:tc>
      </w:tr>
      <w:tr w:rsidR="004D0961" w:rsidRPr="00E52529" w:rsidTr="003E1815">
        <w:tc>
          <w:tcPr>
            <w:tcW w:w="8296" w:type="dxa"/>
            <w:gridSpan w:val="4"/>
            <w:shd w:val="clear" w:color="auto" w:fill="A6A6A6" w:themeFill="background1" w:themeFillShade="A6"/>
          </w:tcPr>
          <w:p w:rsidR="004D0961" w:rsidRPr="008572F7" w:rsidRDefault="004D0961" w:rsidP="003E1815">
            <w:pPr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</w:pPr>
            <w:r w:rsidRPr="008572F7">
              <w:rPr>
                <w:rStyle w:val="linkifystyledlinkify-fhsysk"/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ICT Connectivity</w:t>
            </w: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Do you have full access to all ICT connectivity that you would have in your office?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  <w:vertAlign w:val="superscript"/>
              </w:rPr>
            </w:pPr>
            <w:r w:rsidRPr="00E52529">
              <w:rPr>
                <w:rFonts w:ascii="Century Gothic" w:hAnsi="Century Gothic" w:cs="Helvetica"/>
                <w:sz w:val="22"/>
                <w:szCs w:val="22"/>
                <w:vertAlign w:val="superscript"/>
              </w:rPr>
              <w:t>Confirm the amount of in %</w:t>
            </w: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Do you have a requirement for any additional software programme to allow extended working from home?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  <w:vertAlign w:val="superscript"/>
              </w:rPr>
            </w:pPr>
            <w:r w:rsidRPr="00E52529">
              <w:rPr>
                <w:rFonts w:ascii="Century Gothic" w:hAnsi="Century Gothic" w:cs="Helvetica"/>
                <w:sz w:val="22"/>
                <w:szCs w:val="22"/>
                <w:vertAlign w:val="superscript"/>
              </w:rPr>
              <w:t>(Detail)</w:t>
            </w:r>
          </w:p>
        </w:tc>
      </w:tr>
      <w:tr w:rsidR="004D0961" w:rsidRPr="00E52529" w:rsidTr="003E1815">
        <w:tc>
          <w:tcPr>
            <w:tcW w:w="8296" w:type="dxa"/>
            <w:gridSpan w:val="4"/>
            <w:shd w:val="clear" w:color="auto" w:fill="A6A6A6" w:themeFill="background1" w:themeFillShade="A6"/>
          </w:tcPr>
          <w:p w:rsidR="004D0961" w:rsidRPr="008572F7" w:rsidRDefault="004D0961" w:rsidP="003E1815">
            <w:pPr>
              <w:spacing w:before="120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2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Work Station</w:t>
            </w: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Do you have a desk or table to work from?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  <w:vertAlign w:val="superscript"/>
              </w:rPr>
            </w:pPr>
            <w:r w:rsidRPr="00E52529"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  <w:t>If no, do they have space for this to be provided?</w:t>
            </w: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jc w:val="both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Do you have a chair to sit on at your desk or table? Is your lower back supported?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  <w:r w:rsidRPr="00E52529"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  <w:t>If no, is there a work chair which can be moved to your home location?</w:t>
            </w:r>
            <w:r w:rsidRPr="00E52529">
              <w:rPr>
                <w:rFonts w:ascii="Century Gothic" w:hAnsi="Century Gothic" w:cs="Helvetica"/>
                <w:sz w:val="22"/>
                <w:szCs w:val="22"/>
              </w:rPr>
              <w:t xml:space="preserve"> </w:t>
            </w: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Can you easily reach everything that you need without twisting and straining your upper body?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Do you have a separate keyboard and mouse?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</w:tr>
      <w:tr w:rsidR="004D0961" w:rsidRPr="00E52529" w:rsidTr="003E1815">
        <w:tc>
          <w:tcPr>
            <w:tcW w:w="4106" w:type="dxa"/>
            <w:shd w:val="clear" w:color="auto" w:fill="auto"/>
          </w:tcPr>
          <w:p w:rsidR="004D0961" w:rsidRPr="008572F7" w:rsidRDefault="004D0961" w:rsidP="003E1815">
            <w:pPr>
              <w:rPr>
                <w:rFonts w:ascii="Arial" w:hAnsi="Arial" w:cs="Arial"/>
                <w:sz w:val="20"/>
                <w:szCs w:val="20"/>
              </w:rPr>
            </w:pPr>
            <w:r w:rsidRPr="008572F7">
              <w:rPr>
                <w:rFonts w:ascii="Arial" w:hAnsi="Arial" w:cs="Arial"/>
                <w:sz w:val="20"/>
                <w:szCs w:val="20"/>
              </w:rPr>
              <w:t xml:space="preserve">“If you have a separate keyboard, can you raise your monitor/screen to eye level (either via a stand or by using solid household items such as books)?”  </w:t>
            </w:r>
          </w:p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709" w:type="dxa"/>
            <w:shd w:val="clear" w:color="auto" w:fill="auto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4D0961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  <w:p w:rsidR="004D0961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  <w:p w:rsidR="004D0961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  <w:p w:rsidR="004D0961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  <w:p w:rsidR="004D0961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</w:tr>
      <w:tr w:rsidR="004D0961" w:rsidRPr="00E52529" w:rsidTr="003E1815">
        <w:tc>
          <w:tcPr>
            <w:tcW w:w="8296" w:type="dxa"/>
            <w:gridSpan w:val="4"/>
            <w:shd w:val="clear" w:color="auto" w:fill="A6A6A6" w:themeFill="background1" w:themeFillShade="A6"/>
          </w:tcPr>
          <w:p w:rsidR="004D0961" w:rsidRPr="008572F7" w:rsidRDefault="004D0961" w:rsidP="003E1815">
            <w:pPr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72F7">
              <w:rPr>
                <w:rStyle w:val="linkifystyledlinkify-fhsysk"/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Display Screen</w:t>
            </w: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Is your display screen clear and positioned so there is no glare from a window or light?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Default="004D0961" w:rsidP="003E1815">
            <w:pPr>
              <w:jc w:val="both"/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</w:pPr>
            <w:r w:rsidRPr="00E52529">
              <w:rPr>
                <w:rFonts w:ascii="Century Gothic" w:hAnsi="Century Gothic" w:cs="Helvetica"/>
                <w:sz w:val="22"/>
                <w:szCs w:val="22"/>
                <w:vertAlign w:val="superscript"/>
              </w:rPr>
              <w:t>(</w:t>
            </w:r>
            <w:r w:rsidRPr="00E52529"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  <w:t>If no, recommend that they reposition or close blinds)</w:t>
            </w:r>
          </w:p>
          <w:p w:rsidR="004D0961" w:rsidRDefault="004D0961" w:rsidP="003E1815">
            <w:pPr>
              <w:jc w:val="both"/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</w:pPr>
          </w:p>
          <w:p w:rsidR="004D0961" w:rsidRDefault="004D0961" w:rsidP="003E1815">
            <w:pPr>
              <w:jc w:val="both"/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</w:pPr>
          </w:p>
          <w:p w:rsidR="004D0961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</w:tr>
      <w:tr w:rsidR="004D0961" w:rsidRPr="00E52529" w:rsidTr="003E1815">
        <w:tc>
          <w:tcPr>
            <w:tcW w:w="8296" w:type="dxa"/>
            <w:gridSpan w:val="4"/>
            <w:shd w:val="clear" w:color="auto" w:fill="A6A6A6" w:themeFill="background1" w:themeFillShade="A6"/>
          </w:tcPr>
          <w:p w:rsidR="004D0961" w:rsidRPr="008572F7" w:rsidRDefault="004D0961" w:rsidP="003E1815">
            <w:pPr>
              <w:spacing w:before="120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linkifystyledlinkify-fhsysk"/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Fire and</w:t>
            </w:r>
            <w:r w:rsidRPr="008572F7">
              <w:rPr>
                <w:rStyle w:val="linkifystyledlinkify-fhsysk"/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 Electrics</w:t>
            </w: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Are your smoke detectors working and checked regularly, e.g. every month?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trike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strike/>
                <w:sz w:val="22"/>
                <w:szCs w:val="22"/>
              </w:rPr>
            </w:pPr>
            <w:r w:rsidRPr="00E52529"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  <w:t>If no smoke detectors, advise that to contact our local Fire Service who can provide free smoke detectors.</w:t>
            </w:r>
            <w:r w:rsidRPr="00E52529">
              <w:rPr>
                <w:rStyle w:val="linkifystyledlinkify-fhsysk"/>
                <w:rFonts w:ascii="Century Gothic" w:hAnsi="Century Gothic"/>
                <w:sz w:val="22"/>
                <w:szCs w:val="22"/>
                <w:lang w:val="en"/>
              </w:rPr>
              <w:t xml:space="preserve">   </w:t>
            </w:r>
          </w:p>
        </w:tc>
      </w:tr>
      <w:tr w:rsidR="004D0961" w:rsidRPr="00E52529" w:rsidTr="003E1815">
        <w:trPr>
          <w:trHeight w:val="764"/>
        </w:trPr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Do you switch off equipment when not in use?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trike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</w:pPr>
            <w:r w:rsidRPr="00E52529"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  <w:t>Instruct that ICT work equipment should be switched off at night</w:t>
            </w:r>
          </w:p>
        </w:tc>
      </w:tr>
      <w:tr w:rsidR="004D0961" w:rsidRPr="00E52529" w:rsidTr="003E1815">
        <w:tc>
          <w:tcPr>
            <w:tcW w:w="8296" w:type="dxa"/>
            <w:gridSpan w:val="4"/>
            <w:shd w:val="clear" w:color="auto" w:fill="A6A6A6" w:themeFill="background1" w:themeFillShade="A6"/>
          </w:tcPr>
          <w:p w:rsidR="004D0961" w:rsidRPr="008572F7" w:rsidRDefault="004D0961" w:rsidP="003E1815">
            <w:pPr>
              <w:spacing w:before="120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2F7">
              <w:rPr>
                <w:rStyle w:val="linkifystyledlinkify-fhsysk"/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Stress and Welfare</w:t>
            </w: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Do you sit with a good posture and not hunched over the desk?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</w:pPr>
            <w:r w:rsidRPr="00E52529"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  <w:t>Refer to previous correspondence and reissue as required</w:t>
            </w:r>
          </w:p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Are you able to carry out regular stretches at your desk to avoid stiff or sore muscles?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Do you have short breaks (5 mins) away from your screen each hour?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</w:tr>
      <w:tr w:rsidR="004D0961" w:rsidRPr="00E52529" w:rsidTr="003E1815">
        <w:tc>
          <w:tcPr>
            <w:tcW w:w="8296" w:type="dxa"/>
            <w:gridSpan w:val="4"/>
            <w:shd w:val="clear" w:color="auto" w:fill="A6A6A6" w:themeFill="background1" w:themeFillShade="A6"/>
          </w:tcPr>
          <w:p w:rsidR="004D0961" w:rsidRPr="008572F7" w:rsidRDefault="004D0961" w:rsidP="003E1815">
            <w:pPr>
              <w:spacing w:before="120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2F7">
              <w:rPr>
                <w:rStyle w:val="linkifystyledlinkify-fhsysk"/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Slip / Trip / Fall</w:t>
            </w: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Is the floor area around your desk clear of boxes, papers and wires?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jc w:val="both"/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</w:pPr>
            <w:r w:rsidRPr="00E52529"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  <w:t>Recommend reorganising</w:t>
            </w:r>
          </w:p>
        </w:tc>
      </w:tr>
      <w:tr w:rsidR="004D0961" w:rsidRPr="00E52529" w:rsidTr="003E1815">
        <w:tc>
          <w:tcPr>
            <w:tcW w:w="8296" w:type="dxa"/>
            <w:gridSpan w:val="4"/>
            <w:shd w:val="clear" w:color="auto" w:fill="A6A6A6" w:themeFill="background1" w:themeFillShade="A6"/>
          </w:tcPr>
          <w:p w:rsidR="004D0961" w:rsidRPr="008572F7" w:rsidRDefault="004D0961" w:rsidP="003E1815">
            <w:pPr>
              <w:spacing w:before="120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2F7">
              <w:rPr>
                <w:rStyle w:val="linkifystyledlinkify-fhsysk"/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Lone Working</w:t>
            </w: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Do you know the name and number of a manager or supervisor who you can get in touch with easily?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spacing w:before="100" w:beforeAutospacing="1"/>
              <w:jc w:val="both"/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</w:pPr>
            <w:r w:rsidRPr="00E52529"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  <w:t xml:space="preserve">If no, confirm </w:t>
            </w: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Do y</w:t>
            </w:r>
            <w:r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 xml:space="preserve">ou have a system for regularly checking in </w:t>
            </w: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with your employer if you are not visibly online each day?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spacing w:before="100" w:beforeAutospacing="1"/>
              <w:jc w:val="both"/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</w:pPr>
            <w:r w:rsidRPr="00E52529"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  <w:t>If no, confirm</w:t>
            </w:r>
          </w:p>
        </w:tc>
      </w:tr>
      <w:tr w:rsidR="004D0961" w:rsidRPr="00E52529" w:rsidTr="003E1815">
        <w:tc>
          <w:tcPr>
            <w:tcW w:w="4106" w:type="dxa"/>
          </w:tcPr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Is your home kept secure whilst you’re working there?</w:t>
            </w: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spacing w:before="100" w:beforeAutospacing="1"/>
              <w:jc w:val="both"/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</w:pPr>
          </w:p>
        </w:tc>
      </w:tr>
      <w:tr w:rsidR="004D0961" w:rsidRPr="00E52529" w:rsidTr="003E1815">
        <w:tc>
          <w:tcPr>
            <w:tcW w:w="4106" w:type="dxa"/>
          </w:tcPr>
          <w:p w:rsidR="004D0961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Are importa</w:t>
            </w:r>
            <w:r w:rsidR="004A04E8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 xml:space="preserve">nt files and laptops kept stored away </w:t>
            </w:r>
            <w:r w:rsidRPr="008572F7"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  <w:t>when not in use?</w:t>
            </w:r>
          </w:p>
          <w:p w:rsidR="004D0961" w:rsidRPr="008572F7" w:rsidRDefault="004D0961" w:rsidP="003E1815">
            <w:pPr>
              <w:spacing w:before="120" w:after="100" w:afterAutospacing="1"/>
              <w:rPr>
                <w:rStyle w:val="linkifystyledlinkify-fhsysk"/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709" w:type="dxa"/>
          </w:tcPr>
          <w:p w:rsidR="004D0961" w:rsidRPr="008572F7" w:rsidRDefault="004D0961" w:rsidP="003E181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961" w:rsidRPr="00E52529" w:rsidRDefault="004D0961" w:rsidP="003E1815">
            <w:pPr>
              <w:spacing w:before="120" w:line="360" w:lineRule="auto"/>
              <w:jc w:val="both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2772" w:type="dxa"/>
          </w:tcPr>
          <w:p w:rsidR="004D0961" w:rsidRPr="00E52529" w:rsidRDefault="004D0961" w:rsidP="003E1815">
            <w:pPr>
              <w:spacing w:before="100" w:beforeAutospacing="1"/>
              <w:jc w:val="both"/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</w:pPr>
            <w:r w:rsidRPr="00E52529">
              <w:rPr>
                <w:rFonts w:ascii="Century Gothic" w:hAnsi="Century Gothic" w:cs="Helvetica"/>
                <w:color w:val="FF0000"/>
                <w:sz w:val="22"/>
                <w:szCs w:val="22"/>
                <w:vertAlign w:val="superscript"/>
              </w:rPr>
              <w:t>If no, discuss arrangements</w:t>
            </w:r>
          </w:p>
        </w:tc>
      </w:tr>
      <w:tr w:rsidR="004D0961" w:rsidRPr="004D0961" w:rsidTr="004D0961">
        <w:tc>
          <w:tcPr>
            <w:tcW w:w="4815" w:type="dxa"/>
            <w:gridSpan w:val="2"/>
            <w:shd w:val="clear" w:color="auto" w:fill="FFFFFF" w:themeFill="background1"/>
          </w:tcPr>
          <w:p w:rsidR="004D0961" w:rsidRPr="004D0961" w:rsidRDefault="004D0961" w:rsidP="003E1815">
            <w:pPr>
              <w:jc w:val="both"/>
              <w:rPr>
                <w:rStyle w:val="linkifystyledlinkify-fhsysk"/>
                <w:rFonts w:ascii="Arial" w:hAnsi="Arial" w:cs="Arial"/>
                <w:b/>
                <w:vertAlign w:val="superscript"/>
                <w:lang w:val="en"/>
              </w:rPr>
            </w:pPr>
            <w:r w:rsidRPr="004D0961">
              <w:rPr>
                <w:rStyle w:val="linkifystyledlinkify-fhsysk"/>
                <w:rFonts w:ascii="Arial" w:hAnsi="Arial" w:cs="Arial"/>
                <w:b/>
                <w:vertAlign w:val="superscript"/>
                <w:lang w:val="en"/>
              </w:rPr>
              <w:t>Employee</w:t>
            </w:r>
            <w:r>
              <w:rPr>
                <w:rStyle w:val="linkifystyledlinkify-fhsysk"/>
                <w:rFonts w:ascii="Arial" w:hAnsi="Arial" w:cs="Arial"/>
                <w:b/>
                <w:vertAlign w:val="superscript"/>
                <w:lang w:val="en"/>
              </w:rPr>
              <w:t>’s</w:t>
            </w:r>
            <w:r w:rsidRPr="004D0961">
              <w:rPr>
                <w:rStyle w:val="linkifystyledlinkify-fhsysk"/>
                <w:rFonts w:ascii="Arial" w:hAnsi="Arial" w:cs="Arial"/>
                <w:b/>
                <w:vertAlign w:val="superscript"/>
                <w:lang w:val="en"/>
              </w:rPr>
              <w:t xml:space="preserve"> name</w:t>
            </w:r>
            <w:r>
              <w:rPr>
                <w:rStyle w:val="linkifystyledlinkify-fhsysk"/>
                <w:rFonts w:ascii="Arial" w:hAnsi="Arial" w:cs="Arial"/>
                <w:b/>
                <w:vertAlign w:val="superscript"/>
                <w:lang w:val="en"/>
              </w:rPr>
              <w:t>:</w:t>
            </w:r>
          </w:p>
          <w:p w:rsidR="004D0961" w:rsidRPr="004D0961" w:rsidRDefault="004D0961" w:rsidP="003E181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  <w:gridSpan w:val="2"/>
            <w:shd w:val="clear" w:color="auto" w:fill="FFFFFF" w:themeFill="background1"/>
          </w:tcPr>
          <w:p w:rsidR="004D0961" w:rsidRPr="004D0961" w:rsidRDefault="004D0961" w:rsidP="003E1815">
            <w:pPr>
              <w:spacing w:before="100" w:beforeAutospacing="1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4D0961">
              <w:rPr>
                <w:rFonts w:ascii="Arial" w:hAnsi="Arial" w:cs="Arial"/>
                <w:b/>
                <w:vertAlign w:val="superscript"/>
              </w:rPr>
              <w:t>Manager</w:t>
            </w:r>
            <w:r>
              <w:rPr>
                <w:rFonts w:ascii="Arial" w:hAnsi="Arial" w:cs="Arial"/>
                <w:b/>
                <w:vertAlign w:val="superscript"/>
              </w:rPr>
              <w:t>’s</w:t>
            </w:r>
            <w:r w:rsidRPr="004D0961">
              <w:rPr>
                <w:rFonts w:ascii="Arial" w:hAnsi="Arial" w:cs="Arial"/>
                <w:b/>
                <w:vertAlign w:val="superscript"/>
              </w:rPr>
              <w:t xml:space="preserve"> name</w:t>
            </w:r>
            <w:r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4D0961" w:rsidRPr="004D0961" w:rsidRDefault="004D0961" w:rsidP="003E1815">
            <w:pPr>
              <w:spacing w:before="100" w:before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4D0961" w:rsidRPr="004D0961" w:rsidTr="004D0961">
        <w:tc>
          <w:tcPr>
            <w:tcW w:w="4815" w:type="dxa"/>
            <w:gridSpan w:val="2"/>
            <w:shd w:val="clear" w:color="auto" w:fill="FFFFFF" w:themeFill="background1"/>
          </w:tcPr>
          <w:p w:rsidR="004D0961" w:rsidRPr="004D0961" w:rsidRDefault="004D0961" w:rsidP="003E1815">
            <w:pPr>
              <w:spacing w:before="100" w:beforeAutospacing="1"/>
              <w:jc w:val="both"/>
              <w:rPr>
                <w:rStyle w:val="linkifystyledlinkify-fhsysk"/>
                <w:rFonts w:ascii="Arial" w:hAnsi="Arial" w:cs="Arial"/>
                <w:b/>
                <w:vertAlign w:val="superscript"/>
                <w:lang w:val="en"/>
              </w:rPr>
            </w:pPr>
            <w:r w:rsidRPr="004D0961">
              <w:rPr>
                <w:rStyle w:val="linkifystyledlinkify-fhsysk"/>
                <w:rFonts w:ascii="Arial" w:hAnsi="Arial" w:cs="Arial"/>
                <w:b/>
                <w:vertAlign w:val="superscript"/>
                <w:lang w:val="en"/>
              </w:rPr>
              <w:t>Service area</w:t>
            </w:r>
            <w:r>
              <w:rPr>
                <w:rStyle w:val="linkifystyledlinkify-fhsysk"/>
                <w:rFonts w:ascii="Arial" w:hAnsi="Arial" w:cs="Arial"/>
                <w:b/>
                <w:vertAlign w:val="superscript"/>
                <w:lang w:val="en"/>
              </w:rPr>
              <w:t>:</w:t>
            </w:r>
          </w:p>
          <w:p w:rsidR="004D0961" w:rsidRPr="004D0961" w:rsidRDefault="004D0961" w:rsidP="003E1815">
            <w:pPr>
              <w:spacing w:before="100" w:beforeAutospacing="1"/>
              <w:jc w:val="both"/>
              <w:rPr>
                <w:rFonts w:ascii="Arial" w:hAnsi="Arial" w:cs="Arial"/>
                <w:b/>
                <w:vertAlign w:val="superscript"/>
                <w:lang w:val="en"/>
              </w:rPr>
            </w:pPr>
          </w:p>
        </w:tc>
        <w:tc>
          <w:tcPr>
            <w:tcW w:w="3481" w:type="dxa"/>
            <w:gridSpan w:val="2"/>
            <w:shd w:val="clear" w:color="auto" w:fill="FFFFFF" w:themeFill="background1"/>
          </w:tcPr>
          <w:p w:rsidR="004D0961" w:rsidRDefault="004D0961" w:rsidP="003E1815">
            <w:pPr>
              <w:spacing w:before="100" w:beforeAutospacing="1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4D0961">
              <w:rPr>
                <w:rFonts w:ascii="Arial" w:hAnsi="Arial" w:cs="Arial"/>
                <w:b/>
                <w:vertAlign w:val="superscript"/>
              </w:rPr>
              <w:t>Actions agreed</w:t>
            </w:r>
            <w:r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4D0961" w:rsidRDefault="004D0961" w:rsidP="003E1815">
            <w:pPr>
              <w:spacing w:before="100" w:beforeAutospacing="1"/>
              <w:jc w:val="both"/>
              <w:rPr>
                <w:rFonts w:ascii="Arial" w:hAnsi="Arial" w:cs="Arial"/>
                <w:b/>
                <w:vertAlign w:val="superscript"/>
              </w:rPr>
            </w:pPr>
          </w:p>
          <w:p w:rsidR="004D0961" w:rsidRDefault="004D0961" w:rsidP="003E1815">
            <w:pPr>
              <w:spacing w:before="100" w:beforeAutospacing="1"/>
              <w:jc w:val="both"/>
              <w:rPr>
                <w:rFonts w:ascii="Arial" w:hAnsi="Arial" w:cs="Arial"/>
                <w:b/>
                <w:vertAlign w:val="superscript"/>
              </w:rPr>
            </w:pPr>
          </w:p>
          <w:p w:rsidR="004D0961" w:rsidRDefault="004D0961" w:rsidP="003E1815">
            <w:pPr>
              <w:spacing w:before="100" w:beforeAutospacing="1"/>
              <w:jc w:val="both"/>
              <w:rPr>
                <w:rFonts w:ascii="Arial" w:hAnsi="Arial" w:cs="Arial"/>
                <w:b/>
                <w:vertAlign w:val="superscript"/>
              </w:rPr>
            </w:pPr>
          </w:p>
          <w:p w:rsidR="004D0961" w:rsidRPr="004D0961" w:rsidRDefault="004D0961" w:rsidP="003E1815">
            <w:pPr>
              <w:spacing w:before="100" w:beforeAutospacing="1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4D0961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  <w:p w:rsidR="004D0961" w:rsidRPr="004D0961" w:rsidRDefault="004D0961" w:rsidP="003E1815">
            <w:pPr>
              <w:spacing w:before="100" w:beforeAutospacing="1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363F2" w:rsidRPr="00E37E40" w:rsidRDefault="001363F2">
      <w:pPr>
        <w:pStyle w:val="Body"/>
        <w:spacing w:after="140"/>
        <w:rPr>
          <w:rFonts w:ascii="Arial" w:hAnsi="Arial" w:cs="Arial"/>
        </w:rPr>
      </w:pPr>
    </w:p>
    <w:sectPr w:rsidR="001363F2" w:rsidRPr="00E37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64" w:rsidRDefault="00772864">
      <w:r>
        <w:separator/>
      </w:r>
    </w:p>
  </w:endnote>
  <w:endnote w:type="continuationSeparator" w:id="0">
    <w:p w:rsidR="00772864" w:rsidRDefault="0077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-Black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81" w:rsidRDefault="0069298E" w:rsidP="0069298E">
    <w:pPr>
      <w:pStyle w:val="Footer"/>
      <w:jc w:val="center"/>
    </w:pPr>
    <w:fldSimple w:instr=" DOCPROPERTY bjFooterEvenPageDocProperty \* MERGEFORMAT " w:fldLock="1">
      <w:r w:rsidRPr="0069298E">
        <w:rPr>
          <w:rFonts w:ascii="Arial" w:hAnsi="Arial" w:cs="Arial"/>
          <w:b/>
          <w:color w:val="000000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81" w:rsidRDefault="0069298E" w:rsidP="0069298E">
    <w:pPr>
      <w:pStyle w:val="Footer"/>
      <w:jc w:val="center"/>
    </w:pPr>
    <w:fldSimple w:instr=" DOCPROPERTY bjFooterBothDocProperty \* MERGEFORMAT " w:fldLock="1">
      <w:r w:rsidRPr="0069298E">
        <w:rPr>
          <w:rFonts w:ascii="Arial" w:hAnsi="Arial" w:cs="Arial"/>
          <w:b/>
          <w:color w:val="000000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E8" w:rsidRDefault="004A0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64" w:rsidRDefault="00772864">
      <w:r>
        <w:separator/>
      </w:r>
    </w:p>
  </w:footnote>
  <w:footnote w:type="continuationSeparator" w:id="0">
    <w:p w:rsidR="00772864" w:rsidRDefault="0077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81" w:rsidRDefault="0069298E" w:rsidP="0069298E">
    <w:pPr>
      <w:pStyle w:val="Header"/>
      <w:jc w:val="center"/>
    </w:pPr>
    <w:fldSimple w:instr=" DOCPROPERTY bjHeaderEvenPageDocProperty \* MERGEFORMAT " w:fldLock="1">
      <w:r w:rsidRPr="0069298E">
        <w:rPr>
          <w:rFonts w:ascii="Arial" w:hAnsi="Arial" w:cs="Arial"/>
          <w:b/>
          <w:color w:val="000000"/>
        </w:rPr>
        <w:t>OFFICIAL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81" w:rsidRDefault="0069298E" w:rsidP="0069298E">
    <w:pPr>
      <w:pStyle w:val="Header"/>
      <w:jc w:val="center"/>
    </w:pPr>
    <w:r>
      <w:rPr>
        <w:rFonts w:ascii="Arial" w:hAnsi="Arial" w:cs="Arial"/>
        <w:b/>
        <w:color w:val="000000"/>
      </w:rPr>
      <w:fldChar w:fldCharType="begin" w:fldLock="1"/>
    </w:r>
    <w:r>
      <w:rPr>
        <w:rFonts w:ascii="Arial" w:hAnsi="Arial" w:cs="Arial"/>
        <w:b/>
        <w:color w:val="000000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</w:rPr>
      <w:fldChar w:fldCharType="separate"/>
    </w:r>
    <w:r>
      <w:rPr>
        <w:rFonts w:ascii="Arial" w:hAnsi="Arial" w:cs="Arial"/>
        <w:b/>
        <w:color w:val="000000"/>
      </w:rPr>
      <w:t>OFFICIAL</w:t>
    </w:r>
    <w:r>
      <w:rPr>
        <w:rFonts w:ascii="Arial" w:hAnsi="Arial" w:cs="Arial"/>
        <w:b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E8" w:rsidRDefault="004A0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E52B4"/>
    <w:multiLevelType w:val="hybridMultilevel"/>
    <w:tmpl w:val="AB487784"/>
    <w:numStyleLink w:val="ImportedStyle2"/>
  </w:abstractNum>
  <w:abstractNum w:abstractNumId="1" w15:restartNumberingAfterBreak="0">
    <w:nsid w:val="4D945E92"/>
    <w:multiLevelType w:val="hybridMultilevel"/>
    <w:tmpl w:val="9B0C9CCE"/>
    <w:styleLink w:val="ImportedStyle1"/>
    <w:lvl w:ilvl="0" w:tplc="137CCF7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D0793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325996">
      <w:start w:val="1"/>
      <w:numFmt w:val="lowerRoman"/>
      <w:lvlText w:val="%3."/>
      <w:lvlJc w:val="left"/>
      <w:pPr>
        <w:ind w:left="1800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2DE1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8E39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62721C">
      <w:start w:val="1"/>
      <w:numFmt w:val="lowerRoman"/>
      <w:lvlText w:val="%6."/>
      <w:lvlJc w:val="left"/>
      <w:pPr>
        <w:ind w:left="3960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6AD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D24CD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C2E624">
      <w:start w:val="1"/>
      <w:numFmt w:val="lowerRoman"/>
      <w:lvlText w:val="%9."/>
      <w:lvlJc w:val="left"/>
      <w:pPr>
        <w:ind w:left="6120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846A46"/>
    <w:multiLevelType w:val="hybridMultilevel"/>
    <w:tmpl w:val="AB487784"/>
    <w:styleLink w:val="ImportedStyle2"/>
    <w:lvl w:ilvl="0" w:tplc="80465F00">
      <w:start w:val="1"/>
      <w:numFmt w:val="bullet"/>
      <w:lvlText w:val="·"/>
      <w:lvlJc w:val="left"/>
      <w:pPr>
        <w:ind w:left="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B0F4CC">
      <w:start w:val="1"/>
      <w:numFmt w:val="bullet"/>
      <w:lvlText w:val="o"/>
      <w:lvlJc w:val="left"/>
      <w:pPr>
        <w:ind w:left="1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020ADC">
      <w:start w:val="1"/>
      <w:numFmt w:val="bullet"/>
      <w:lvlText w:val="▪"/>
      <w:lvlJc w:val="left"/>
      <w:pPr>
        <w:ind w:left="2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5606CC">
      <w:start w:val="1"/>
      <w:numFmt w:val="bullet"/>
      <w:lvlText w:val="·"/>
      <w:lvlJc w:val="left"/>
      <w:pPr>
        <w:ind w:left="2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C2998">
      <w:start w:val="1"/>
      <w:numFmt w:val="bullet"/>
      <w:lvlText w:val="o"/>
      <w:lvlJc w:val="left"/>
      <w:pPr>
        <w:ind w:left="3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219D8">
      <w:start w:val="1"/>
      <w:numFmt w:val="bullet"/>
      <w:lvlText w:val="▪"/>
      <w:lvlJc w:val="left"/>
      <w:pPr>
        <w:ind w:left="4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CD778">
      <w:start w:val="1"/>
      <w:numFmt w:val="bullet"/>
      <w:lvlText w:val="·"/>
      <w:lvlJc w:val="left"/>
      <w:pPr>
        <w:ind w:left="5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7A60DE">
      <w:start w:val="1"/>
      <w:numFmt w:val="bullet"/>
      <w:lvlText w:val="o"/>
      <w:lvlJc w:val="left"/>
      <w:pPr>
        <w:ind w:left="5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CADF6">
      <w:start w:val="1"/>
      <w:numFmt w:val="bullet"/>
      <w:lvlText w:val="▪"/>
      <w:lvlJc w:val="left"/>
      <w:pPr>
        <w:ind w:left="6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65160A"/>
    <w:multiLevelType w:val="hybridMultilevel"/>
    <w:tmpl w:val="9B0C9CCE"/>
    <w:numStyleLink w:val="ImportedStyle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F2"/>
    <w:rsid w:val="000270AD"/>
    <w:rsid w:val="00082D70"/>
    <w:rsid w:val="001363F2"/>
    <w:rsid w:val="00232B81"/>
    <w:rsid w:val="00345FA0"/>
    <w:rsid w:val="0041142C"/>
    <w:rsid w:val="004A04E8"/>
    <w:rsid w:val="004D0961"/>
    <w:rsid w:val="00542C92"/>
    <w:rsid w:val="00584F85"/>
    <w:rsid w:val="0069298E"/>
    <w:rsid w:val="00772864"/>
    <w:rsid w:val="009E3F85"/>
    <w:rsid w:val="00B9315E"/>
    <w:rsid w:val="00BB5DB3"/>
    <w:rsid w:val="00E3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D7B2A1-AC76-485A-A08E-9FD43252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232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8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4D09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ifystyledlinkify-fhsysk">
    <w:name w:val="linkify__styledlinkify-fhsysk"/>
    <w:basedOn w:val="DefaultParagraphFont"/>
    <w:rsid w:val="004D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664168B2-53C7-4231-9EF9-BE833FBB8E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Fereday, Kirsty (CED)</dc:creator>
  <cp:keywords>[OFFICIAL]</cp:keywords>
  <cp:lastModifiedBy>Anderson, Angela (CED)</cp:lastModifiedBy>
  <cp:revision>2</cp:revision>
  <dcterms:created xsi:type="dcterms:W3CDTF">2020-09-01T11:41:00Z</dcterms:created>
  <dcterms:modified xsi:type="dcterms:W3CDTF">2020-09-01T11:41:00Z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0233c927-92ae-4d5f-b0d6-052b24874975</vt:lpwstr>
  </property>
  <property fmtid="{D5CDD505-2E9C-101B-9397-08002B2CF9AE}" pid="3" name="bjSaver">
    <vt:lpwstr>s55sy5DPM7fzhqOwq5zQVYqW6cBh+Y94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HeaderBothDocProperty">
    <vt:lpwstr>OFFICIAL</vt:lpwstr>
  </property>
  <property fmtid="{D5CDD505-2E9C-101B-9397-08002B2CF9AE}" pid="7" name="bjHeaderEvenPageDocProperty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1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