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E6C53" w14:textId="77777777" w:rsidR="0024127B" w:rsidRDefault="0024127B">
      <w:bookmarkStart w:id="0" w:name="_GoBack"/>
      <w:bookmarkEnd w:id="0"/>
      <w:r>
        <w:rPr>
          <w:noProof/>
          <w:lang w:eastAsia="en-GB"/>
        </w:rPr>
        <mc:AlternateContent>
          <mc:Choice Requires="wps">
            <w:drawing>
              <wp:anchor distT="0" distB="0" distL="114300" distR="114300" simplePos="0" relativeHeight="251659264" behindDoc="0" locked="0" layoutInCell="0" allowOverlap="1" wp14:anchorId="155E70B8" wp14:editId="155E70B9">
                <wp:simplePos x="0" y="0"/>
                <wp:positionH relativeFrom="page">
                  <wp:posOffset>876300</wp:posOffset>
                </wp:positionH>
                <wp:positionV relativeFrom="page">
                  <wp:posOffset>781050</wp:posOffset>
                </wp:positionV>
                <wp:extent cx="6040755" cy="9163050"/>
                <wp:effectExtent l="38100" t="38100" r="36195" b="381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91630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155E70C4" w14:textId="4A4EC334" w:rsidR="002D696C" w:rsidRDefault="002D696C">
                            <w:pPr>
                              <w:spacing w:after="0" w:line="360" w:lineRule="auto"/>
                              <w:jc w:val="center"/>
                              <w:rPr>
                                <w:rFonts w:ascii="Arial Black" w:eastAsiaTheme="majorEastAsia" w:hAnsi="Arial Black" w:cstheme="majorBidi"/>
                                <w:i/>
                                <w:iCs/>
                                <w:sz w:val="40"/>
                                <w:szCs w:val="40"/>
                              </w:rPr>
                            </w:pPr>
                          </w:p>
                          <w:p w14:paraId="155E70C5" w14:textId="4AA3870B" w:rsidR="002D696C" w:rsidRPr="00DF13BC" w:rsidRDefault="002D696C">
                            <w:pPr>
                              <w:spacing w:after="0" w:line="360" w:lineRule="auto"/>
                              <w:jc w:val="center"/>
                              <w:rPr>
                                <w:rFonts w:ascii="Arial Black" w:eastAsiaTheme="majorEastAsia" w:hAnsi="Arial Black" w:cstheme="majorBidi"/>
                                <w:iCs/>
                                <w:sz w:val="40"/>
                                <w:szCs w:val="40"/>
                              </w:rPr>
                            </w:pPr>
                            <w:r w:rsidRPr="00045A53">
                              <w:rPr>
                                <w:rFonts w:ascii="Arial Black" w:eastAsiaTheme="majorEastAsia" w:hAnsi="Arial Black" w:cstheme="majorBidi"/>
                                <w:i/>
                                <w:iCs/>
                                <w:sz w:val="40"/>
                                <w:szCs w:val="40"/>
                              </w:rPr>
                              <w:object w:dxaOrig="2130" w:dyaOrig="3615" w14:anchorId="155E7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85pt;height:92.7pt" o:ole="">
                                  <v:imagedata r:id="rId8" o:title=""/>
                                </v:shape>
                                <o:OLEObject Type="Embed" ProgID="MSPhotoEd.3" ShapeID="_x0000_i1026" DrawAspect="Content" ObjectID="_1598190003" r:id="rId9"/>
                              </w:object>
                            </w:r>
                            <w:r w:rsidR="00DF13BC">
                              <w:rPr>
                                <w:rFonts w:ascii="Arial Black" w:eastAsiaTheme="majorEastAsia" w:hAnsi="Arial Black" w:cstheme="majorBidi"/>
                                <w:i/>
                                <w:iCs/>
                                <w:noProof/>
                                <w:sz w:val="40"/>
                                <w:szCs w:val="40"/>
                                <w:lang w:eastAsia="en-GB"/>
                              </w:rPr>
                              <w:drawing>
                                <wp:inline distT="0" distB="0" distL="0" distR="0" wp14:anchorId="7E809313" wp14:editId="25973731">
                                  <wp:extent cx="828675" cy="11635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ce Logo.png"/>
                                          <pic:cNvPicPr/>
                                        </pic:nvPicPr>
                                        <pic:blipFill>
                                          <a:blip r:embed="rId10">
                                            <a:extLst>
                                              <a:ext uri="{28A0092B-C50C-407E-A947-70E740481C1C}">
                                                <a14:useLocalDpi xmlns:a14="http://schemas.microsoft.com/office/drawing/2010/main" val="0"/>
                                              </a:ext>
                                            </a:extLst>
                                          </a:blip>
                                          <a:stretch>
                                            <a:fillRect/>
                                          </a:stretch>
                                        </pic:blipFill>
                                        <pic:spPr>
                                          <a:xfrm>
                                            <a:off x="0" y="0"/>
                                            <a:ext cx="840140" cy="1179697"/>
                                          </a:xfrm>
                                          <a:prstGeom prst="rect">
                                            <a:avLst/>
                                          </a:prstGeom>
                                        </pic:spPr>
                                      </pic:pic>
                                    </a:graphicData>
                                  </a:graphic>
                                </wp:inline>
                              </w:drawing>
                            </w:r>
                          </w:p>
                          <w:p w14:paraId="155E70C6" w14:textId="77777777" w:rsidR="002D696C" w:rsidRDefault="002D696C">
                            <w:pPr>
                              <w:spacing w:after="0" w:line="360" w:lineRule="auto"/>
                              <w:jc w:val="center"/>
                              <w:rPr>
                                <w:rFonts w:ascii="Arial Black" w:eastAsiaTheme="majorEastAsia" w:hAnsi="Arial Black" w:cstheme="majorBidi"/>
                                <w:i/>
                                <w:iCs/>
                                <w:sz w:val="40"/>
                                <w:szCs w:val="40"/>
                              </w:rPr>
                            </w:pPr>
                          </w:p>
                          <w:p w14:paraId="155E70C7" w14:textId="77777777" w:rsidR="002D696C" w:rsidRPr="00BA0A84" w:rsidRDefault="002D696C">
                            <w:pPr>
                              <w:spacing w:after="0" w:line="360" w:lineRule="auto"/>
                              <w:jc w:val="center"/>
                              <w:rPr>
                                <w:rFonts w:ascii="Arial Black" w:eastAsiaTheme="majorEastAsia" w:hAnsi="Arial Black" w:cstheme="majorBidi"/>
                                <w:i/>
                                <w:iCs/>
                                <w:color w:val="365F91" w:themeColor="accent1" w:themeShade="BF"/>
                                <w:sz w:val="40"/>
                                <w:szCs w:val="40"/>
                              </w:rPr>
                            </w:pPr>
                            <w:r w:rsidRPr="007B29FD">
                              <w:rPr>
                                <w:rFonts w:ascii="Arial Black" w:eastAsiaTheme="majorEastAsia" w:hAnsi="Arial Black" w:cstheme="majorBidi"/>
                                <w:i/>
                                <w:iCs/>
                                <w:sz w:val="40"/>
                                <w:szCs w:val="40"/>
                              </w:rPr>
                              <w:t>Licensing (Scotland) Act 2005</w:t>
                            </w:r>
                          </w:p>
                          <w:p w14:paraId="155E70C8" w14:textId="77777777" w:rsidR="002D696C" w:rsidRDefault="002D696C">
                            <w:pPr>
                              <w:spacing w:after="0" w:line="360" w:lineRule="auto"/>
                              <w:jc w:val="center"/>
                              <w:rPr>
                                <w:rFonts w:ascii="Arial Black" w:eastAsiaTheme="majorEastAsia" w:hAnsi="Arial Black" w:cstheme="majorBidi"/>
                                <w:i/>
                                <w:iCs/>
                                <w:color w:val="365F91" w:themeColor="accent1" w:themeShade="BF"/>
                                <w:sz w:val="40"/>
                                <w:szCs w:val="40"/>
                              </w:rPr>
                            </w:pPr>
                          </w:p>
                          <w:p w14:paraId="155E70C9" w14:textId="77777777" w:rsidR="002D696C" w:rsidRPr="008E6E72" w:rsidRDefault="002D696C">
                            <w:pPr>
                              <w:spacing w:after="0" w:line="360" w:lineRule="auto"/>
                              <w:jc w:val="center"/>
                              <w:rPr>
                                <w:rFonts w:ascii="Arial Black" w:eastAsiaTheme="majorEastAsia" w:hAnsi="Arial Black" w:cstheme="majorBidi"/>
                                <w:i/>
                                <w:iCs/>
                                <w:color w:val="365F91" w:themeColor="accent1" w:themeShade="BF"/>
                                <w:sz w:val="40"/>
                                <w:szCs w:val="40"/>
                              </w:rPr>
                            </w:pPr>
                            <w:r w:rsidRPr="008E6E72">
                              <w:rPr>
                                <w:rFonts w:ascii="Arial Black" w:eastAsiaTheme="majorEastAsia" w:hAnsi="Arial Black" w:cstheme="majorBidi"/>
                                <w:i/>
                                <w:iCs/>
                                <w:color w:val="365F91" w:themeColor="accent1" w:themeShade="BF"/>
                                <w:sz w:val="40"/>
                                <w:szCs w:val="40"/>
                              </w:rPr>
                              <w:t>Off Sales Guide</w:t>
                            </w:r>
                          </w:p>
                          <w:p w14:paraId="155E70CA" w14:textId="77777777" w:rsidR="002D696C" w:rsidRPr="008E6E72" w:rsidRDefault="002D696C">
                            <w:pPr>
                              <w:spacing w:after="0" w:line="360" w:lineRule="auto"/>
                              <w:jc w:val="center"/>
                              <w:rPr>
                                <w:rFonts w:ascii="Arial Black" w:eastAsiaTheme="majorEastAsia" w:hAnsi="Arial Black" w:cstheme="majorBidi"/>
                                <w:i/>
                                <w:iCs/>
                                <w:color w:val="365F91" w:themeColor="accent1" w:themeShade="BF"/>
                                <w:sz w:val="40"/>
                                <w:szCs w:val="40"/>
                              </w:rPr>
                            </w:pPr>
                            <w:r w:rsidRPr="008E6E72">
                              <w:rPr>
                                <w:rFonts w:ascii="Arial Black" w:eastAsiaTheme="majorEastAsia" w:hAnsi="Arial Black" w:cstheme="majorBidi"/>
                                <w:i/>
                                <w:iCs/>
                                <w:color w:val="365F91" w:themeColor="accent1" w:themeShade="BF"/>
                                <w:sz w:val="40"/>
                                <w:szCs w:val="40"/>
                              </w:rPr>
                              <w:t>For</w:t>
                            </w:r>
                          </w:p>
                          <w:p w14:paraId="155E70CB" w14:textId="77777777" w:rsidR="002D696C" w:rsidRPr="008E6E72" w:rsidRDefault="002D696C">
                            <w:pPr>
                              <w:spacing w:after="0" w:line="360" w:lineRule="auto"/>
                              <w:jc w:val="center"/>
                              <w:rPr>
                                <w:rFonts w:ascii="Arial Black" w:eastAsiaTheme="majorEastAsia" w:hAnsi="Arial Black" w:cstheme="majorBidi"/>
                                <w:i/>
                                <w:iCs/>
                                <w:color w:val="365F91" w:themeColor="accent1" w:themeShade="BF"/>
                                <w:sz w:val="40"/>
                                <w:szCs w:val="40"/>
                              </w:rPr>
                            </w:pPr>
                            <w:r w:rsidRPr="008E6E72">
                              <w:rPr>
                                <w:rFonts w:ascii="Arial Black" w:eastAsiaTheme="majorEastAsia" w:hAnsi="Arial Black" w:cstheme="majorBidi"/>
                                <w:i/>
                                <w:iCs/>
                                <w:color w:val="365F91" w:themeColor="accent1" w:themeShade="BF"/>
                                <w:sz w:val="40"/>
                                <w:szCs w:val="40"/>
                              </w:rPr>
                              <w:t xml:space="preserve">Licence Holders and </w:t>
                            </w:r>
                          </w:p>
                          <w:p w14:paraId="155E70CC" w14:textId="77777777" w:rsidR="002D696C" w:rsidRPr="0024127B" w:rsidRDefault="002D696C">
                            <w:pPr>
                              <w:spacing w:after="0" w:line="360" w:lineRule="auto"/>
                              <w:jc w:val="center"/>
                              <w:rPr>
                                <w:rFonts w:ascii="Arial Black" w:eastAsiaTheme="majorEastAsia" w:hAnsi="Arial Black" w:cstheme="majorBidi"/>
                                <w:i/>
                                <w:iCs/>
                                <w:sz w:val="40"/>
                                <w:szCs w:val="40"/>
                              </w:rPr>
                            </w:pPr>
                            <w:r w:rsidRPr="008E6E72">
                              <w:rPr>
                                <w:rFonts w:ascii="Arial Black" w:hAnsi="Arial Black" w:cs="Arial"/>
                                <w:b/>
                                <w:i/>
                                <w:color w:val="365F91" w:themeColor="accent1" w:themeShade="BF"/>
                                <w:sz w:val="40"/>
                                <w:szCs w:val="40"/>
                              </w:rPr>
                              <w:t>Designated Premises Managers</w:t>
                            </w:r>
                          </w:p>
                          <w:p w14:paraId="155E70CD" w14:textId="77777777" w:rsidR="002D696C" w:rsidRDefault="002D696C">
                            <w:pPr>
                              <w:spacing w:after="0" w:line="360" w:lineRule="auto"/>
                              <w:jc w:val="center"/>
                              <w:rPr>
                                <w:rFonts w:asciiTheme="majorHAnsi" w:eastAsiaTheme="majorEastAsia" w:hAnsiTheme="majorHAnsi" w:cstheme="majorBidi"/>
                                <w:i/>
                                <w:iCs/>
                                <w:sz w:val="28"/>
                                <w:szCs w:val="28"/>
                              </w:rPr>
                            </w:pPr>
                          </w:p>
                          <w:p w14:paraId="155E70CE" w14:textId="77777777" w:rsidR="002D696C" w:rsidRDefault="002D696C">
                            <w:pPr>
                              <w:spacing w:after="0" w:line="360" w:lineRule="auto"/>
                              <w:jc w:val="center"/>
                              <w:rPr>
                                <w:rFonts w:asciiTheme="majorHAnsi" w:eastAsiaTheme="majorEastAsia" w:hAnsiTheme="majorHAnsi" w:cstheme="majorBidi"/>
                                <w:i/>
                                <w:iCs/>
                                <w:sz w:val="28"/>
                                <w:szCs w:val="28"/>
                              </w:rPr>
                            </w:pPr>
                          </w:p>
                          <w:p w14:paraId="155E70CF" w14:textId="77777777" w:rsidR="002D696C" w:rsidRDefault="002D696C">
                            <w:pPr>
                              <w:spacing w:after="0" w:line="360" w:lineRule="auto"/>
                              <w:jc w:val="center"/>
                              <w:rPr>
                                <w:rFonts w:asciiTheme="majorHAnsi" w:eastAsiaTheme="majorEastAsia" w:hAnsiTheme="majorHAnsi" w:cstheme="majorBidi"/>
                                <w:i/>
                                <w:iCs/>
                                <w:sz w:val="28"/>
                                <w:szCs w:val="28"/>
                              </w:rPr>
                            </w:pPr>
                          </w:p>
                          <w:p w14:paraId="155E70D0" w14:textId="77777777" w:rsidR="002D696C" w:rsidRPr="00A41B92" w:rsidRDefault="002D696C">
                            <w:pPr>
                              <w:spacing w:after="0" w:line="360" w:lineRule="auto"/>
                              <w:jc w:val="center"/>
                              <w:rPr>
                                <w:rFonts w:asciiTheme="majorHAnsi" w:eastAsiaTheme="majorEastAsia" w:hAnsiTheme="majorHAnsi" w:cstheme="majorBidi"/>
                                <w:b/>
                                <w:i/>
                                <w:iCs/>
                                <w:sz w:val="28"/>
                                <w:szCs w:val="28"/>
                              </w:rPr>
                            </w:pPr>
                            <w:r w:rsidRPr="00A41B92">
                              <w:rPr>
                                <w:rFonts w:ascii="Arial" w:hAnsi="Arial" w:cs="Arial"/>
                                <w:b/>
                              </w:rPr>
                              <w:t>This Information pack has been developed by the Licensing Standards Service of Glasgow City Council and Police Scotland (Licensing) to assist premises licence holders and Designated Premises Managers (DPMs) and their staff in running their premises in compliance with the 2005 Act.</w:t>
                            </w:r>
                          </w:p>
                          <w:p w14:paraId="155E70D1" w14:textId="77777777" w:rsidR="002D696C" w:rsidRDefault="002D696C">
                            <w:pPr>
                              <w:spacing w:after="0" w:line="360" w:lineRule="auto"/>
                              <w:jc w:val="center"/>
                              <w:rPr>
                                <w:rFonts w:asciiTheme="majorHAnsi" w:eastAsiaTheme="majorEastAsia" w:hAnsiTheme="majorHAnsi" w:cstheme="majorBidi"/>
                                <w:i/>
                                <w:iCs/>
                                <w:sz w:val="28"/>
                                <w:szCs w:val="28"/>
                              </w:rPr>
                            </w:pPr>
                          </w:p>
                          <w:p w14:paraId="155E70D2" w14:textId="77777777" w:rsidR="002D696C" w:rsidRDefault="002D696C">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55E70B8" id="_x0000_t202" coordsize="21600,21600" o:spt="202" path="m,l,21600r21600,l21600,xe">
                <v:stroke joinstyle="miter"/>
                <v:path gradientshapeok="t" o:connecttype="rect"/>
              </v:shapetype>
              <v:shape id="Text Box 2" o:spid="_x0000_s1026" type="#_x0000_t202" style="position:absolute;margin-left:69pt;margin-top:61.5pt;width:475.65pt;height:7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" o:allowincell="f" filled="f" strokecolor="#622423" strokeweight="6pt">
                <v:stroke linestyle="thickThin"/>
                <v:textbox inset="10.8pt,7.2pt,10.8pt,7.2pt">
                  <w:txbxContent>
                    <w:p w14:paraId="155E70C4" w14:textId="4A4EC334" w:rsidR="002D696C" w:rsidRDefault="002D696C">
                      <w:pPr>
                        <w:spacing w:after="0" w:line="360" w:lineRule="auto"/>
                        <w:jc w:val="center"/>
                        <w:rPr>
                          <w:rFonts w:ascii="Arial Black" w:eastAsiaTheme="majorEastAsia" w:hAnsi="Arial Black" w:cstheme="majorBidi"/>
                          <w:i/>
                          <w:iCs/>
                          <w:sz w:val="40"/>
                          <w:szCs w:val="40"/>
                        </w:rPr>
                      </w:pPr>
                    </w:p>
                    <w:p w14:paraId="155E70C5" w14:textId="4AA3870B" w:rsidR="002D696C" w:rsidRPr="00DF13BC" w:rsidRDefault="002D696C">
                      <w:pPr>
                        <w:spacing w:after="0" w:line="360" w:lineRule="auto"/>
                        <w:jc w:val="center"/>
                        <w:rPr>
                          <w:rFonts w:ascii="Arial Black" w:eastAsiaTheme="majorEastAsia" w:hAnsi="Arial Black" w:cstheme="majorBidi"/>
                          <w:iCs/>
                          <w:sz w:val="40"/>
                          <w:szCs w:val="40"/>
                        </w:rPr>
                      </w:pPr>
                      <w:r w:rsidRPr="00045A53">
                        <w:rPr>
                          <w:rFonts w:ascii="Arial Black" w:eastAsiaTheme="majorEastAsia" w:hAnsi="Arial Black" w:cstheme="majorBidi"/>
                          <w:i/>
                          <w:iCs/>
                          <w:sz w:val="40"/>
                          <w:szCs w:val="40"/>
                        </w:rPr>
                        <w:object w:dxaOrig="2130" w:dyaOrig="3615" w14:anchorId="155E70D4">
                          <v:shape id="_x0000_i1026" type="#_x0000_t75" style="width:54.85pt;height:92.7pt" o:ole="">
                            <v:imagedata r:id="rId8" o:title=""/>
                          </v:shape>
                          <o:OLEObject Type="Embed" ProgID="MSPhotoEd.3" ShapeID="_x0000_i1026" DrawAspect="Content" ObjectID="_1598190003" r:id="rId11"/>
                        </w:object>
                      </w:r>
                      <w:r w:rsidR="00DF13BC">
                        <w:rPr>
                          <w:rFonts w:ascii="Arial Black" w:eastAsiaTheme="majorEastAsia" w:hAnsi="Arial Black" w:cstheme="majorBidi"/>
                          <w:i/>
                          <w:iCs/>
                          <w:noProof/>
                          <w:sz w:val="40"/>
                          <w:szCs w:val="40"/>
                          <w:lang w:eastAsia="en-GB"/>
                        </w:rPr>
                        <w:drawing>
                          <wp:inline distT="0" distB="0" distL="0" distR="0" wp14:anchorId="7E809313" wp14:editId="25973731">
                            <wp:extent cx="828675" cy="11635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ce Logo.png"/>
                                    <pic:cNvPicPr/>
                                  </pic:nvPicPr>
                                  <pic:blipFill>
                                    <a:blip r:embed="rId10">
                                      <a:extLst>
                                        <a:ext uri="{28A0092B-C50C-407E-A947-70E740481C1C}">
                                          <a14:useLocalDpi xmlns:a14="http://schemas.microsoft.com/office/drawing/2010/main" val="0"/>
                                        </a:ext>
                                      </a:extLst>
                                    </a:blip>
                                    <a:stretch>
                                      <a:fillRect/>
                                    </a:stretch>
                                  </pic:blipFill>
                                  <pic:spPr>
                                    <a:xfrm>
                                      <a:off x="0" y="0"/>
                                      <a:ext cx="840140" cy="1179697"/>
                                    </a:xfrm>
                                    <a:prstGeom prst="rect">
                                      <a:avLst/>
                                    </a:prstGeom>
                                  </pic:spPr>
                                </pic:pic>
                              </a:graphicData>
                            </a:graphic>
                          </wp:inline>
                        </w:drawing>
                      </w:r>
                    </w:p>
                    <w:p w14:paraId="155E70C6" w14:textId="77777777" w:rsidR="002D696C" w:rsidRDefault="002D696C">
                      <w:pPr>
                        <w:spacing w:after="0" w:line="360" w:lineRule="auto"/>
                        <w:jc w:val="center"/>
                        <w:rPr>
                          <w:rFonts w:ascii="Arial Black" w:eastAsiaTheme="majorEastAsia" w:hAnsi="Arial Black" w:cstheme="majorBidi"/>
                          <w:i/>
                          <w:iCs/>
                          <w:sz w:val="40"/>
                          <w:szCs w:val="40"/>
                        </w:rPr>
                      </w:pPr>
                    </w:p>
                    <w:p w14:paraId="155E70C7" w14:textId="77777777" w:rsidR="002D696C" w:rsidRPr="00BA0A84" w:rsidRDefault="002D696C">
                      <w:pPr>
                        <w:spacing w:after="0" w:line="360" w:lineRule="auto"/>
                        <w:jc w:val="center"/>
                        <w:rPr>
                          <w:rFonts w:ascii="Arial Black" w:eastAsiaTheme="majorEastAsia" w:hAnsi="Arial Black" w:cstheme="majorBidi"/>
                          <w:i/>
                          <w:iCs/>
                          <w:color w:val="365F91" w:themeColor="accent1" w:themeShade="BF"/>
                          <w:sz w:val="40"/>
                          <w:szCs w:val="40"/>
                        </w:rPr>
                      </w:pPr>
                      <w:r w:rsidRPr="007B29FD">
                        <w:rPr>
                          <w:rFonts w:ascii="Arial Black" w:eastAsiaTheme="majorEastAsia" w:hAnsi="Arial Black" w:cstheme="majorBidi"/>
                          <w:i/>
                          <w:iCs/>
                          <w:sz w:val="40"/>
                          <w:szCs w:val="40"/>
                        </w:rPr>
                        <w:t>Licensing (Scotland) Act 2005</w:t>
                      </w:r>
                    </w:p>
                    <w:p w14:paraId="155E70C8" w14:textId="77777777" w:rsidR="002D696C" w:rsidRDefault="002D696C">
                      <w:pPr>
                        <w:spacing w:after="0" w:line="360" w:lineRule="auto"/>
                        <w:jc w:val="center"/>
                        <w:rPr>
                          <w:rFonts w:ascii="Arial Black" w:eastAsiaTheme="majorEastAsia" w:hAnsi="Arial Black" w:cstheme="majorBidi"/>
                          <w:i/>
                          <w:iCs/>
                          <w:color w:val="365F91" w:themeColor="accent1" w:themeShade="BF"/>
                          <w:sz w:val="40"/>
                          <w:szCs w:val="40"/>
                        </w:rPr>
                      </w:pPr>
                    </w:p>
                    <w:p w14:paraId="155E70C9" w14:textId="77777777" w:rsidR="002D696C" w:rsidRPr="008E6E72" w:rsidRDefault="002D696C">
                      <w:pPr>
                        <w:spacing w:after="0" w:line="360" w:lineRule="auto"/>
                        <w:jc w:val="center"/>
                        <w:rPr>
                          <w:rFonts w:ascii="Arial Black" w:eastAsiaTheme="majorEastAsia" w:hAnsi="Arial Black" w:cstheme="majorBidi"/>
                          <w:i/>
                          <w:iCs/>
                          <w:color w:val="365F91" w:themeColor="accent1" w:themeShade="BF"/>
                          <w:sz w:val="40"/>
                          <w:szCs w:val="40"/>
                        </w:rPr>
                      </w:pPr>
                      <w:r w:rsidRPr="008E6E72">
                        <w:rPr>
                          <w:rFonts w:ascii="Arial Black" w:eastAsiaTheme="majorEastAsia" w:hAnsi="Arial Black" w:cstheme="majorBidi"/>
                          <w:i/>
                          <w:iCs/>
                          <w:color w:val="365F91" w:themeColor="accent1" w:themeShade="BF"/>
                          <w:sz w:val="40"/>
                          <w:szCs w:val="40"/>
                        </w:rPr>
                        <w:t>Off Sales Guide</w:t>
                      </w:r>
                    </w:p>
                    <w:p w14:paraId="155E70CA" w14:textId="77777777" w:rsidR="002D696C" w:rsidRPr="008E6E72" w:rsidRDefault="002D696C">
                      <w:pPr>
                        <w:spacing w:after="0" w:line="360" w:lineRule="auto"/>
                        <w:jc w:val="center"/>
                        <w:rPr>
                          <w:rFonts w:ascii="Arial Black" w:eastAsiaTheme="majorEastAsia" w:hAnsi="Arial Black" w:cstheme="majorBidi"/>
                          <w:i/>
                          <w:iCs/>
                          <w:color w:val="365F91" w:themeColor="accent1" w:themeShade="BF"/>
                          <w:sz w:val="40"/>
                          <w:szCs w:val="40"/>
                        </w:rPr>
                      </w:pPr>
                      <w:r w:rsidRPr="008E6E72">
                        <w:rPr>
                          <w:rFonts w:ascii="Arial Black" w:eastAsiaTheme="majorEastAsia" w:hAnsi="Arial Black" w:cstheme="majorBidi"/>
                          <w:i/>
                          <w:iCs/>
                          <w:color w:val="365F91" w:themeColor="accent1" w:themeShade="BF"/>
                          <w:sz w:val="40"/>
                          <w:szCs w:val="40"/>
                        </w:rPr>
                        <w:t>For</w:t>
                      </w:r>
                    </w:p>
                    <w:p w14:paraId="155E70CB" w14:textId="77777777" w:rsidR="002D696C" w:rsidRPr="008E6E72" w:rsidRDefault="002D696C">
                      <w:pPr>
                        <w:spacing w:after="0" w:line="360" w:lineRule="auto"/>
                        <w:jc w:val="center"/>
                        <w:rPr>
                          <w:rFonts w:ascii="Arial Black" w:eastAsiaTheme="majorEastAsia" w:hAnsi="Arial Black" w:cstheme="majorBidi"/>
                          <w:i/>
                          <w:iCs/>
                          <w:color w:val="365F91" w:themeColor="accent1" w:themeShade="BF"/>
                          <w:sz w:val="40"/>
                          <w:szCs w:val="40"/>
                        </w:rPr>
                      </w:pPr>
                      <w:r w:rsidRPr="008E6E72">
                        <w:rPr>
                          <w:rFonts w:ascii="Arial Black" w:eastAsiaTheme="majorEastAsia" w:hAnsi="Arial Black" w:cstheme="majorBidi"/>
                          <w:i/>
                          <w:iCs/>
                          <w:color w:val="365F91" w:themeColor="accent1" w:themeShade="BF"/>
                          <w:sz w:val="40"/>
                          <w:szCs w:val="40"/>
                        </w:rPr>
                        <w:t xml:space="preserve">Licence Holders and </w:t>
                      </w:r>
                    </w:p>
                    <w:p w14:paraId="155E70CC" w14:textId="77777777" w:rsidR="002D696C" w:rsidRPr="0024127B" w:rsidRDefault="002D696C">
                      <w:pPr>
                        <w:spacing w:after="0" w:line="360" w:lineRule="auto"/>
                        <w:jc w:val="center"/>
                        <w:rPr>
                          <w:rFonts w:ascii="Arial Black" w:eastAsiaTheme="majorEastAsia" w:hAnsi="Arial Black" w:cstheme="majorBidi"/>
                          <w:i/>
                          <w:iCs/>
                          <w:sz w:val="40"/>
                          <w:szCs w:val="40"/>
                        </w:rPr>
                      </w:pPr>
                      <w:r w:rsidRPr="008E6E72">
                        <w:rPr>
                          <w:rFonts w:ascii="Arial Black" w:hAnsi="Arial Black" w:cs="Arial"/>
                          <w:b/>
                          <w:i/>
                          <w:color w:val="365F91" w:themeColor="accent1" w:themeShade="BF"/>
                          <w:sz w:val="40"/>
                          <w:szCs w:val="40"/>
                        </w:rPr>
                        <w:t>Designated Premises Managers</w:t>
                      </w:r>
                    </w:p>
                    <w:p w14:paraId="155E70CD" w14:textId="77777777" w:rsidR="002D696C" w:rsidRDefault="002D696C">
                      <w:pPr>
                        <w:spacing w:after="0" w:line="360" w:lineRule="auto"/>
                        <w:jc w:val="center"/>
                        <w:rPr>
                          <w:rFonts w:asciiTheme="majorHAnsi" w:eastAsiaTheme="majorEastAsia" w:hAnsiTheme="majorHAnsi" w:cstheme="majorBidi"/>
                          <w:i/>
                          <w:iCs/>
                          <w:sz w:val="28"/>
                          <w:szCs w:val="28"/>
                        </w:rPr>
                      </w:pPr>
                    </w:p>
                    <w:p w14:paraId="155E70CE" w14:textId="77777777" w:rsidR="002D696C" w:rsidRDefault="002D696C">
                      <w:pPr>
                        <w:spacing w:after="0" w:line="360" w:lineRule="auto"/>
                        <w:jc w:val="center"/>
                        <w:rPr>
                          <w:rFonts w:asciiTheme="majorHAnsi" w:eastAsiaTheme="majorEastAsia" w:hAnsiTheme="majorHAnsi" w:cstheme="majorBidi"/>
                          <w:i/>
                          <w:iCs/>
                          <w:sz w:val="28"/>
                          <w:szCs w:val="28"/>
                        </w:rPr>
                      </w:pPr>
                    </w:p>
                    <w:p w14:paraId="155E70CF" w14:textId="77777777" w:rsidR="002D696C" w:rsidRDefault="002D696C">
                      <w:pPr>
                        <w:spacing w:after="0" w:line="360" w:lineRule="auto"/>
                        <w:jc w:val="center"/>
                        <w:rPr>
                          <w:rFonts w:asciiTheme="majorHAnsi" w:eastAsiaTheme="majorEastAsia" w:hAnsiTheme="majorHAnsi" w:cstheme="majorBidi"/>
                          <w:i/>
                          <w:iCs/>
                          <w:sz w:val="28"/>
                          <w:szCs w:val="28"/>
                        </w:rPr>
                      </w:pPr>
                    </w:p>
                    <w:p w14:paraId="155E70D0" w14:textId="77777777" w:rsidR="002D696C" w:rsidRPr="00A41B92" w:rsidRDefault="002D696C">
                      <w:pPr>
                        <w:spacing w:after="0" w:line="360" w:lineRule="auto"/>
                        <w:jc w:val="center"/>
                        <w:rPr>
                          <w:rFonts w:asciiTheme="majorHAnsi" w:eastAsiaTheme="majorEastAsia" w:hAnsiTheme="majorHAnsi" w:cstheme="majorBidi"/>
                          <w:b/>
                          <w:i/>
                          <w:iCs/>
                          <w:sz w:val="28"/>
                          <w:szCs w:val="28"/>
                        </w:rPr>
                      </w:pPr>
                      <w:r w:rsidRPr="00A41B92">
                        <w:rPr>
                          <w:rFonts w:ascii="Arial" w:hAnsi="Arial" w:cs="Arial"/>
                          <w:b/>
                        </w:rPr>
                        <w:t>This Information pack has been developed by the Licensing Standards Service of Glasgow City Council and Police Scotland (Licensing) to assist premises licence holders and Designated Premises Managers (DPMs) and their staff in running their premises in compliance with the 2005 Act.</w:t>
                      </w:r>
                    </w:p>
                    <w:p w14:paraId="155E70D1" w14:textId="77777777" w:rsidR="002D696C" w:rsidRDefault="002D696C">
                      <w:pPr>
                        <w:spacing w:after="0" w:line="360" w:lineRule="auto"/>
                        <w:jc w:val="center"/>
                        <w:rPr>
                          <w:rFonts w:asciiTheme="majorHAnsi" w:eastAsiaTheme="majorEastAsia" w:hAnsiTheme="majorHAnsi" w:cstheme="majorBidi"/>
                          <w:i/>
                          <w:iCs/>
                          <w:sz w:val="28"/>
                          <w:szCs w:val="28"/>
                        </w:rPr>
                      </w:pPr>
                    </w:p>
                    <w:p w14:paraId="155E70D2" w14:textId="77777777" w:rsidR="002D696C" w:rsidRDefault="002D696C">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55E70BA" wp14:editId="155E70BB">
                <wp:simplePos x="0" y="0"/>
                <wp:positionH relativeFrom="column">
                  <wp:posOffset>2562225</wp:posOffset>
                </wp:positionH>
                <wp:positionV relativeFrom="paragraph">
                  <wp:posOffset>-8844280</wp:posOffset>
                </wp:positionV>
                <wp:extent cx="1457325" cy="24765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457325" cy="2476500"/>
                        </a:xfrm>
                        <a:prstGeom prst="rect">
                          <a:avLst/>
                        </a:prstGeom>
                        <a:noFill/>
                        <a:ln w="6350">
                          <a:noFill/>
                        </a:ln>
                        <a:effectLst/>
                      </wps:spPr>
                      <wps:txbx>
                        <w:txbxContent>
                          <w:p w14:paraId="155E70D3" w14:textId="77777777" w:rsidR="002D696C" w:rsidRDefault="002D696C" w:rsidP="0024127B">
                            <w:pPr>
                              <w:spacing w:after="0" w:line="360" w:lineRule="auto"/>
                              <w:jc w:val="center"/>
                              <w:rPr>
                                <w:rFonts w:ascii="Arial Black" w:eastAsiaTheme="majorEastAsia" w:hAnsi="Arial Black" w:cstheme="majorBidi"/>
                                <w:i/>
                                <w:iCs/>
                                <w:sz w:val="40"/>
                                <w:szCs w:val="40"/>
                              </w:rPr>
                            </w:pPr>
                            <w:r w:rsidRPr="0024127B">
                              <w:rPr>
                                <w:rFonts w:ascii="Arial Black" w:eastAsiaTheme="majorEastAsia" w:hAnsi="Arial Black" w:cstheme="majorBidi"/>
                                <w:i/>
                                <w:iCs/>
                                <w:sz w:val="40"/>
                                <w:szCs w:val="40"/>
                              </w:rPr>
                              <w:object w:dxaOrig="2130" w:dyaOrig="3615" w14:anchorId="155E70D5">
                                <v:shape id="_x0000_i1028" type="#_x0000_t75" style="width:59.2pt;height:100.7pt" o:ole="">
                                  <v:imagedata r:id="rId8" o:title=""/>
                                </v:shape>
                                <o:OLEObject Type="Embed" ProgID="MSPhotoEd.3" ShapeID="_x0000_i1028" DrawAspect="Content" ObjectID="_1598190004" r:id="rId1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5E70BA" id="Text Box 1" o:spid="_x0000_s1027" type="#_x0000_t202" style="position:absolute;margin-left:201.75pt;margin-top:-696.4pt;width:114.75pt;height:1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" filled="f" stroked="f" strokeweight=".5pt">
                <v:textbox style="mso-fit-shape-to-text:t">
                  <w:txbxContent>
                    <w:p w14:paraId="155E70D3" w14:textId="77777777" w:rsidR="002D696C" w:rsidRDefault="002D696C" w:rsidP="0024127B">
                      <w:pPr>
                        <w:spacing w:after="0" w:line="360" w:lineRule="auto"/>
                        <w:jc w:val="center"/>
                        <w:rPr>
                          <w:rFonts w:ascii="Arial Black" w:eastAsiaTheme="majorEastAsia" w:hAnsi="Arial Black" w:cstheme="majorBidi"/>
                          <w:i/>
                          <w:iCs/>
                          <w:sz w:val="40"/>
                          <w:szCs w:val="40"/>
                        </w:rPr>
                      </w:pPr>
                      <w:r w:rsidRPr="0024127B">
                        <w:rPr>
                          <w:rFonts w:ascii="Arial Black" w:eastAsiaTheme="majorEastAsia" w:hAnsi="Arial Black" w:cstheme="majorBidi"/>
                          <w:i/>
                          <w:iCs/>
                          <w:sz w:val="40"/>
                          <w:szCs w:val="40"/>
                        </w:rPr>
                        <w:object w:dxaOrig="2130" w:dyaOrig="3615" w14:anchorId="155E70D5">
                          <v:shape id="_x0000_i1028" type="#_x0000_t75" style="width:59.2pt;height:100.7pt" o:ole="">
                            <v:imagedata r:id="rId8" o:title=""/>
                          </v:shape>
                          <o:OLEObject Type="Embed" ProgID="MSPhotoEd.3" ShapeID="_x0000_i1028" DrawAspect="Content" ObjectID="_1598190004" r:id="rId13"/>
                        </w:object>
                      </w:r>
                    </w:p>
                  </w:txbxContent>
                </v:textbox>
              </v:shape>
            </w:pict>
          </mc:Fallback>
        </mc:AlternateContent>
      </w:r>
      <w:r w:rsidR="00932CF1">
        <w:t xml:space="preserve"> </w:t>
      </w:r>
    </w:p>
    <w:p w14:paraId="155E6C54" w14:textId="77777777" w:rsidR="00822064" w:rsidRDefault="00822064" w:rsidP="002415C3">
      <w:pPr>
        <w:jc w:val="center"/>
        <w:rPr>
          <w:rFonts w:ascii="Arial" w:hAnsi="Arial" w:cs="Arial"/>
          <w:b/>
          <w:color w:val="365F91" w:themeColor="accent1" w:themeShade="BF"/>
          <w:sz w:val="28"/>
          <w:szCs w:val="28"/>
          <w:u w:val="single"/>
        </w:rPr>
        <w:sectPr w:rsidR="00822064" w:rsidSect="00EE08EE">
          <w:footerReference w:type="default" r:id="rId14"/>
          <w:pgSz w:w="11906" w:h="16838"/>
          <w:pgMar w:top="720" w:right="720" w:bottom="720" w:left="720" w:header="708" w:footer="708" w:gutter="0"/>
          <w:cols w:space="708"/>
          <w:docGrid w:linePitch="360"/>
        </w:sectPr>
      </w:pPr>
    </w:p>
    <w:p w14:paraId="155E6C55" w14:textId="77777777" w:rsidR="008439FB" w:rsidRPr="00DC1CA0" w:rsidRDefault="002415C3" w:rsidP="002415C3">
      <w:pPr>
        <w:jc w:val="center"/>
        <w:rPr>
          <w:rFonts w:ascii="Arial" w:hAnsi="Arial" w:cs="Arial"/>
          <w:b/>
          <w:sz w:val="28"/>
          <w:szCs w:val="28"/>
          <w:u w:val="single"/>
        </w:rPr>
      </w:pPr>
      <w:r w:rsidRPr="00BA0A84">
        <w:rPr>
          <w:rFonts w:ascii="Arial" w:hAnsi="Arial" w:cs="Arial"/>
          <w:b/>
          <w:color w:val="365F91" w:themeColor="accent1" w:themeShade="BF"/>
          <w:sz w:val="28"/>
          <w:szCs w:val="28"/>
          <w:u w:val="single"/>
        </w:rPr>
        <w:lastRenderedPageBreak/>
        <w:t>Contents</w:t>
      </w:r>
    </w:p>
    <w:p w14:paraId="155E6C56" w14:textId="77777777" w:rsidR="002415C3" w:rsidRDefault="002415C3"/>
    <w:p w14:paraId="155E6C57" w14:textId="77777777" w:rsidR="002415C3" w:rsidRPr="009E0BFB"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Introduction" w:history="1">
        <w:r w:rsidR="002415C3" w:rsidRPr="002941CF">
          <w:rPr>
            <w:rStyle w:val="Hyperlink"/>
            <w:rFonts w:ascii="Arial" w:hAnsi="Arial" w:cs="Arial"/>
            <w:b/>
          </w:rPr>
          <w:t>Introduction</w:t>
        </w:r>
      </w:hyperlink>
    </w:p>
    <w:p w14:paraId="155E6C58" w14:textId="77777777" w:rsidR="002415C3" w:rsidRPr="009E0BFB"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LicensingBoardPolicy" w:history="1">
        <w:r w:rsidR="002415C3" w:rsidRPr="002941CF">
          <w:rPr>
            <w:rStyle w:val="Hyperlink"/>
            <w:rFonts w:ascii="Arial" w:hAnsi="Arial" w:cs="Arial"/>
            <w:b/>
          </w:rPr>
          <w:t>Licensing Board Policy</w:t>
        </w:r>
      </w:hyperlink>
    </w:p>
    <w:p w14:paraId="155E6C59" w14:textId="77777777" w:rsidR="002415C3" w:rsidRPr="009E0BFB"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RegulatorRole" w:history="1">
        <w:r w:rsidR="00C36343" w:rsidRPr="002941CF">
          <w:rPr>
            <w:rStyle w:val="Hyperlink"/>
            <w:rFonts w:ascii="Arial" w:hAnsi="Arial" w:cs="Arial"/>
            <w:b/>
          </w:rPr>
          <w:t>Role of the Retailer</w:t>
        </w:r>
      </w:hyperlink>
    </w:p>
    <w:p w14:paraId="155E6C5A" w14:textId="77777777" w:rsidR="00C36343" w:rsidRPr="009E0BFB"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RegulatorRole" w:history="1">
        <w:r w:rsidR="00C36343" w:rsidRPr="002941CF">
          <w:rPr>
            <w:rStyle w:val="Hyperlink"/>
            <w:rFonts w:ascii="Arial" w:hAnsi="Arial" w:cs="Arial"/>
            <w:b/>
          </w:rPr>
          <w:t>Role of the Regulators</w:t>
        </w:r>
      </w:hyperlink>
    </w:p>
    <w:p w14:paraId="155E6C5B" w14:textId="77777777" w:rsidR="002415C3" w:rsidRPr="009E0BFB"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PremisesLicence" w:history="1">
        <w:r w:rsidR="002415C3" w:rsidRPr="002941CF">
          <w:rPr>
            <w:rStyle w:val="Hyperlink"/>
            <w:rFonts w:ascii="Arial" w:hAnsi="Arial" w:cs="Arial"/>
            <w:b/>
          </w:rPr>
          <w:t>The Premises Licence and Statutory No</w:t>
        </w:r>
        <w:r w:rsidR="00C36343" w:rsidRPr="002941CF">
          <w:rPr>
            <w:rStyle w:val="Hyperlink"/>
            <w:rFonts w:ascii="Arial" w:hAnsi="Arial" w:cs="Arial"/>
            <w:b/>
          </w:rPr>
          <w:t>tices Display</w:t>
        </w:r>
      </w:hyperlink>
      <w:r w:rsidR="00C36343" w:rsidRPr="009E0BFB">
        <w:rPr>
          <w:rFonts w:ascii="Arial" w:hAnsi="Arial" w:cs="Arial"/>
          <w:b/>
          <w:color w:val="365F91" w:themeColor="accent1" w:themeShade="BF"/>
        </w:rPr>
        <w:t xml:space="preserve"> </w:t>
      </w:r>
    </w:p>
    <w:p w14:paraId="155E6C5C" w14:textId="77777777" w:rsidR="002415C3" w:rsidRPr="009E0BFB"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PersonalLicence" w:history="1">
        <w:r w:rsidR="002415C3" w:rsidRPr="002941CF">
          <w:rPr>
            <w:rStyle w:val="Hyperlink"/>
            <w:rFonts w:ascii="Arial" w:hAnsi="Arial" w:cs="Arial"/>
            <w:b/>
          </w:rPr>
          <w:t>The Personal Licence</w:t>
        </w:r>
        <w:r w:rsidR="007E3D7B" w:rsidRPr="002941CF">
          <w:rPr>
            <w:rStyle w:val="Hyperlink"/>
            <w:rFonts w:ascii="Arial" w:hAnsi="Arial" w:cs="Arial"/>
            <w:b/>
          </w:rPr>
          <w:t>-</w:t>
        </w:r>
        <w:r w:rsidR="00C36343" w:rsidRPr="002941CF">
          <w:rPr>
            <w:rStyle w:val="Hyperlink"/>
            <w:rFonts w:ascii="Arial" w:hAnsi="Arial" w:cs="Arial"/>
            <w:b/>
          </w:rPr>
          <w:t>hol</w:t>
        </w:r>
        <w:r w:rsidR="007E3D7B" w:rsidRPr="002941CF">
          <w:rPr>
            <w:rStyle w:val="Hyperlink"/>
            <w:rFonts w:ascii="Arial" w:hAnsi="Arial" w:cs="Arial"/>
            <w:b/>
          </w:rPr>
          <w:t>d</w:t>
        </w:r>
        <w:r w:rsidR="00C36343" w:rsidRPr="002941CF">
          <w:rPr>
            <w:rStyle w:val="Hyperlink"/>
            <w:rFonts w:ascii="Arial" w:hAnsi="Arial" w:cs="Arial"/>
            <w:b/>
          </w:rPr>
          <w:t>er/</w:t>
        </w:r>
        <w:r w:rsidR="00050EE6" w:rsidRPr="002941CF">
          <w:rPr>
            <w:rStyle w:val="Hyperlink"/>
            <w:rFonts w:ascii="Arial" w:hAnsi="Arial" w:cs="Arial"/>
            <w:b/>
          </w:rPr>
          <w:t xml:space="preserve">Designated </w:t>
        </w:r>
        <w:r w:rsidR="002415C3" w:rsidRPr="002941CF">
          <w:rPr>
            <w:rStyle w:val="Hyperlink"/>
            <w:rFonts w:ascii="Arial" w:hAnsi="Arial" w:cs="Arial"/>
            <w:b/>
          </w:rPr>
          <w:t>Premises Manager</w:t>
        </w:r>
      </w:hyperlink>
    </w:p>
    <w:p w14:paraId="155E6C5D" w14:textId="77777777" w:rsidR="002415C3" w:rsidRPr="009E0BFB"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StaffTraining" w:history="1">
        <w:r w:rsidR="002415C3" w:rsidRPr="002941CF">
          <w:rPr>
            <w:rStyle w:val="Hyperlink"/>
            <w:rFonts w:ascii="Arial" w:hAnsi="Arial" w:cs="Arial"/>
            <w:b/>
          </w:rPr>
          <w:t>Sta</w:t>
        </w:r>
        <w:r w:rsidR="00C36343" w:rsidRPr="002941CF">
          <w:rPr>
            <w:rStyle w:val="Hyperlink"/>
            <w:rFonts w:ascii="Arial" w:hAnsi="Arial" w:cs="Arial"/>
            <w:b/>
          </w:rPr>
          <w:t>ff Training</w:t>
        </w:r>
      </w:hyperlink>
    </w:p>
    <w:p w14:paraId="155E6C5E" w14:textId="77777777" w:rsidR="002415C3" w:rsidRPr="009E0BFB"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RefusalRegister" w:history="1">
        <w:r w:rsidR="00050EE6" w:rsidRPr="002941CF">
          <w:rPr>
            <w:rStyle w:val="Hyperlink"/>
            <w:rFonts w:ascii="Arial" w:hAnsi="Arial" w:cs="Arial"/>
            <w:b/>
          </w:rPr>
          <w:t>Refusal Register</w:t>
        </w:r>
      </w:hyperlink>
    </w:p>
    <w:p w14:paraId="155E6C5F" w14:textId="77777777" w:rsidR="00050EE6"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AlcoholPromotions" w:history="1">
        <w:r w:rsidR="00050EE6" w:rsidRPr="002941CF">
          <w:rPr>
            <w:rStyle w:val="Hyperlink"/>
            <w:rFonts w:ascii="Arial" w:hAnsi="Arial" w:cs="Arial"/>
            <w:b/>
          </w:rPr>
          <w:t>Alcohol Promotions</w:t>
        </w:r>
      </w:hyperlink>
    </w:p>
    <w:p w14:paraId="155E6C60" w14:textId="77777777" w:rsidR="00D8221A" w:rsidRPr="009E0BFB"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CCTV" w:history="1">
        <w:r w:rsidR="00D8221A" w:rsidRPr="002941CF">
          <w:rPr>
            <w:rStyle w:val="Hyperlink"/>
            <w:rFonts w:ascii="Arial" w:hAnsi="Arial" w:cs="Arial"/>
            <w:b/>
          </w:rPr>
          <w:t>Security/CCTV</w:t>
        </w:r>
      </w:hyperlink>
    </w:p>
    <w:p w14:paraId="155E6C61" w14:textId="77777777" w:rsidR="00C36343" w:rsidRPr="009E0BFB"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RemoteSales" w:history="1">
        <w:r w:rsidR="00C36343" w:rsidRPr="002941CF">
          <w:rPr>
            <w:rStyle w:val="Hyperlink"/>
            <w:rFonts w:ascii="Arial" w:hAnsi="Arial" w:cs="Arial"/>
            <w:b/>
          </w:rPr>
          <w:t>Remote Sale/Deliveries</w:t>
        </w:r>
      </w:hyperlink>
    </w:p>
    <w:p w14:paraId="155E6C62" w14:textId="77777777" w:rsidR="002415C3" w:rsidRPr="009E0BFB"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AgeVerification" w:history="1">
        <w:r w:rsidR="002415C3" w:rsidRPr="002941CF">
          <w:rPr>
            <w:rStyle w:val="Hyperlink"/>
            <w:rFonts w:ascii="Arial" w:hAnsi="Arial" w:cs="Arial"/>
            <w:b/>
          </w:rPr>
          <w:t>Age Verification Policy</w:t>
        </w:r>
      </w:hyperlink>
      <w:r w:rsidR="002415C3" w:rsidRPr="009E0BFB">
        <w:rPr>
          <w:rFonts w:ascii="Arial" w:hAnsi="Arial" w:cs="Arial"/>
          <w:b/>
          <w:color w:val="365F91" w:themeColor="accent1" w:themeShade="BF"/>
        </w:rPr>
        <w:t xml:space="preserve"> </w:t>
      </w:r>
    </w:p>
    <w:p w14:paraId="155E6C63" w14:textId="77777777" w:rsidR="002415C3" w:rsidRPr="009E0BFB"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Authorisation" w:history="1">
        <w:r w:rsidR="002415C3" w:rsidRPr="002941CF">
          <w:rPr>
            <w:rStyle w:val="Hyperlink"/>
            <w:rFonts w:ascii="Arial" w:hAnsi="Arial" w:cs="Arial"/>
            <w:b/>
          </w:rPr>
          <w:t>Alcohol Authorisation</w:t>
        </w:r>
      </w:hyperlink>
      <w:r w:rsidR="002415C3" w:rsidRPr="009E0BFB">
        <w:rPr>
          <w:rFonts w:ascii="Arial" w:hAnsi="Arial" w:cs="Arial"/>
          <w:b/>
          <w:color w:val="365F91" w:themeColor="accent1" w:themeShade="BF"/>
        </w:rPr>
        <w:t xml:space="preserve"> </w:t>
      </w:r>
    </w:p>
    <w:p w14:paraId="155E6C64" w14:textId="77777777" w:rsidR="002415C3" w:rsidRDefault="003B4D8D" w:rsidP="002415C3">
      <w:pPr>
        <w:pStyle w:val="ListParagraph"/>
        <w:numPr>
          <w:ilvl w:val="0"/>
          <w:numId w:val="1"/>
        </w:numPr>
        <w:spacing w:after="0" w:line="480" w:lineRule="auto"/>
        <w:ind w:left="714" w:hanging="357"/>
        <w:rPr>
          <w:rFonts w:ascii="Arial" w:hAnsi="Arial" w:cs="Arial"/>
          <w:b/>
          <w:color w:val="365F91" w:themeColor="accent1" w:themeShade="BF"/>
        </w:rPr>
      </w:pPr>
      <w:hyperlink w:anchor="OccExtHours" w:history="1">
        <w:r w:rsidR="002415C3" w:rsidRPr="002941CF">
          <w:rPr>
            <w:rStyle w:val="Hyperlink"/>
            <w:rFonts w:ascii="Arial" w:hAnsi="Arial" w:cs="Arial"/>
            <w:b/>
          </w:rPr>
          <w:t>Occasional and Extended Hours Licences</w:t>
        </w:r>
      </w:hyperlink>
    </w:p>
    <w:p w14:paraId="155E6C65" w14:textId="77777777" w:rsidR="00277E81" w:rsidRPr="00FD17F3" w:rsidRDefault="003B4D8D" w:rsidP="002415C3">
      <w:pPr>
        <w:pStyle w:val="ListParagraph"/>
        <w:numPr>
          <w:ilvl w:val="0"/>
          <w:numId w:val="1"/>
        </w:numPr>
        <w:spacing w:after="0" w:line="480" w:lineRule="auto"/>
        <w:ind w:left="714" w:hanging="357"/>
        <w:rPr>
          <w:rStyle w:val="Hyperlink"/>
          <w:rFonts w:ascii="Arial" w:hAnsi="Arial" w:cs="Arial"/>
          <w:b/>
          <w:color w:val="365F91" w:themeColor="accent1" w:themeShade="BF"/>
          <w:u w:val="none"/>
        </w:rPr>
      </w:pPr>
      <w:hyperlink w:anchor="Events" w:history="1">
        <w:r w:rsidR="00277E81" w:rsidRPr="002941CF">
          <w:rPr>
            <w:rStyle w:val="Hyperlink"/>
            <w:rFonts w:ascii="Arial" w:hAnsi="Arial" w:cs="Arial"/>
            <w:b/>
          </w:rPr>
          <w:t>Events</w:t>
        </w:r>
      </w:hyperlink>
    </w:p>
    <w:p w14:paraId="155E6C66" w14:textId="77777777" w:rsidR="00FD17F3" w:rsidRPr="00DD1B7B" w:rsidRDefault="00FD17F3" w:rsidP="00FD17F3">
      <w:pPr>
        <w:pStyle w:val="ListParagraph"/>
        <w:spacing w:after="0" w:line="480" w:lineRule="auto"/>
        <w:ind w:left="714"/>
        <w:rPr>
          <w:rStyle w:val="Hyperlink"/>
          <w:rFonts w:ascii="Arial" w:hAnsi="Arial" w:cs="Arial"/>
          <w:b/>
          <w:color w:val="365F91" w:themeColor="accent1" w:themeShade="BF"/>
          <w:u w:val="none"/>
        </w:rPr>
      </w:pPr>
    </w:p>
    <w:p w14:paraId="155E6C67" w14:textId="77777777" w:rsidR="00DD1B7B" w:rsidRPr="00DD1B7B" w:rsidRDefault="003B4D8D" w:rsidP="00FD17F3">
      <w:pPr>
        <w:pStyle w:val="ListParagraph"/>
        <w:spacing w:after="0" w:line="480" w:lineRule="auto"/>
        <w:ind w:left="714"/>
        <w:rPr>
          <w:rStyle w:val="Hyperlink"/>
          <w:rFonts w:ascii="Arial" w:hAnsi="Arial" w:cs="Arial"/>
          <w:b/>
          <w:color w:val="365F91" w:themeColor="accent1" w:themeShade="BF"/>
          <w:u w:val="none"/>
        </w:rPr>
      </w:pPr>
      <w:hyperlink w:anchor="Appendices" w:history="1">
        <w:r w:rsidR="00DD1B7B" w:rsidRPr="000D2827">
          <w:rPr>
            <w:rStyle w:val="Hyperlink"/>
            <w:rFonts w:ascii="Arial" w:hAnsi="Arial" w:cs="Arial"/>
            <w:b/>
            <w:color w:val="4F6228" w:themeColor="accent3" w:themeShade="80"/>
          </w:rPr>
          <w:t>Appendices</w:t>
        </w:r>
      </w:hyperlink>
    </w:p>
    <w:p w14:paraId="155E6C68" w14:textId="77777777" w:rsidR="00DD1B7B" w:rsidRPr="00DD1B7B" w:rsidRDefault="003B4D8D" w:rsidP="00FD17F3">
      <w:pPr>
        <w:pStyle w:val="ListParagraph"/>
        <w:spacing w:after="0" w:line="480" w:lineRule="auto"/>
        <w:ind w:left="714"/>
        <w:rPr>
          <w:rStyle w:val="Hyperlink"/>
          <w:rFonts w:ascii="Arial" w:hAnsi="Arial" w:cs="Arial"/>
          <w:b/>
          <w:color w:val="365F91" w:themeColor="accent1" w:themeShade="BF"/>
          <w:u w:val="none"/>
        </w:rPr>
      </w:pPr>
      <w:hyperlink w:anchor="Contact" w:history="1">
        <w:r w:rsidR="00DD1B7B" w:rsidRPr="000D2827">
          <w:rPr>
            <w:rStyle w:val="Hyperlink"/>
            <w:rFonts w:ascii="Arial" w:hAnsi="Arial" w:cs="Arial"/>
            <w:b/>
            <w:color w:val="7030A0"/>
          </w:rPr>
          <w:t>Contact Details</w:t>
        </w:r>
      </w:hyperlink>
    </w:p>
    <w:p w14:paraId="155E6C69" w14:textId="77777777" w:rsidR="00DD1B7B" w:rsidRPr="00FD17F3" w:rsidRDefault="00FD17F3" w:rsidP="00FD17F3">
      <w:pPr>
        <w:spacing w:after="0" w:line="480" w:lineRule="auto"/>
        <w:rPr>
          <w:rFonts w:ascii="Arial" w:hAnsi="Arial" w:cs="Arial"/>
          <w:b/>
          <w:color w:val="365F91" w:themeColor="accent1" w:themeShade="BF"/>
        </w:rPr>
      </w:pPr>
      <w:r w:rsidRPr="00FD17F3">
        <w:rPr>
          <w:rStyle w:val="Hyperlink"/>
          <w:rFonts w:ascii="Arial" w:hAnsi="Arial" w:cs="Arial"/>
          <w:b/>
          <w:u w:val="none"/>
        </w:rPr>
        <w:tab/>
      </w:r>
      <w:hyperlink w:anchor="QuickLinks" w:history="1">
        <w:r w:rsidR="00DD1B7B" w:rsidRPr="000D2827">
          <w:rPr>
            <w:rStyle w:val="Hyperlink"/>
            <w:rFonts w:ascii="Arial" w:hAnsi="Arial" w:cs="Arial"/>
            <w:b/>
            <w:color w:val="632423" w:themeColor="accent2" w:themeShade="80"/>
          </w:rPr>
          <w:t>Quick Links</w:t>
        </w:r>
      </w:hyperlink>
    </w:p>
    <w:p w14:paraId="155E6C6A" w14:textId="77777777" w:rsidR="00E41D2A" w:rsidRPr="00E41D2A" w:rsidRDefault="00E41D2A" w:rsidP="00E41D2A">
      <w:pPr>
        <w:spacing w:after="0" w:line="480" w:lineRule="auto"/>
        <w:rPr>
          <w:rFonts w:ascii="Arial" w:hAnsi="Arial" w:cs="Arial"/>
          <w:b/>
        </w:rPr>
      </w:pPr>
    </w:p>
    <w:p w14:paraId="155E6C6B" w14:textId="77777777" w:rsidR="002415C3" w:rsidRPr="00C36343" w:rsidRDefault="002415C3" w:rsidP="00C36343">
      <w:pPr>
        <w:spacing w:after="0" w:line="480" w:lineRule="auto"/>
        <w:rPr>
          <w:rFonts w:ascii="Arial" w:hAnsi="Arial" w:cs="Arial"/>
          <w:b/>
        </w:rPr>
      </w:pPr>
    </w:p>
    <w:p w14:paraId="155E6C6C" w14:textId="77777777" w:rsidR="002415C3" w:rsidRDefault="002415C3" w:rsidP="002415C3">
      <w:pPr>
        <w:spacing w:after="0" w:line="480" w:lineRule="auto"/>
        <w:rPr>
          <w:rFonts w:ascii="Arial" w:hAnsi="Arial" w:cs="Arial"/>
          <w:b/>
        </w:rPr>
      </w:pPr>
    </w:p>
    <w:p w14:paraId="155E6C6D" w14:textId="77777777" w:rsidR="002415C3" w:rsidRPr="002415C3" w:rsidRDefault="002415C3" w:rsidP="002415C3">
      <w:pPr>
        <w:spacing w:after="0" w:line="480" w:lineRule="auto"/>
        <w:rPr>
          <w:rFonts w:ascii="Arial" w:hAnsi="Arial" w:cs="Arial"/>
          <w:b/>
        </w:rPr>
      </w:pPr>
    </w:p>
    <w:p w14:paraId="155E6C6E" w14:textId="77777777" w:rsidR="002415C3" w:rsidRPr="002415C3" w:rsidRDefault="002415C3" w:rsidP="002415C3">
      <w:pPr>
        <w:spacing w:after="0" w:line="480" w:lineRule="auto"/>
        <w:ind w:left="357"/>
        <w:rPr>
          <w:rFonts w:ascii="Arial" w:hAnsi="Arial" w:cs="Arial"/>
          <w:b/>
        </w:rPr>
      </w:pPr>
    </w:p>
    <w:p w14:paraId="155E6C6F" w14:textId="77777777" w:rsidR="00174700" w:rsidRDefault="00174700" w:rsidP="00DC1CA0">
      <w:pPr>
        <w:spacing w:after="0" w:line="240" w:lineRule="auto"/>
        <w:jc w:val="center"/>
        <w:rPr>
          <w:rFonts w:ascii="Arial" w:hAnsi="Arial" w:cs="Arial"/>
          <w:b/>
          <w:sz w:val="32"/>
          <w:szCs w:val="32"/>
        </w:rPr>
      </w:pPr>
    </w:p>
    <w:p w14:paraId="155E6C70" w14:textId="77777777" w:rsidR="00174700" w:rsidRDefault="00174700" w:rsidP="00DC1CA0">
      <w:pPr>
        <w:spacing w:after="0" w:line="240" w:lineRule="auto"/>
        <w:jc w:val="center"/>
        <w:rPr>
          <w:rFonts w:ascii="Arial" w:hAnsi="Arial" w:cs="Arial"/>
          <w:b/>
          <w:sz w:val="32"/>
          <w:szCs w:val="32"/>
        </w:rPr>
      </w:pPr>
    </w:p>
    <w:p w14:paraId="155E6C71" w14:textId="77777777" w:rsidR="00174700" w:rsidRDefault="00174700" w:rsidP="00DC1CA0">
      <w:pPr>
        <w:spacing w:after="0" w:line="240" w:lineRule="auto"/>
        <w:jc w:val="center"/>
        <w:rPr>
          <w:rFonts w:ascii="Arial" w:hAnsi="Arial" w:cs="Arial"/>
          <w:b/>
          <w:sz w:val="32"/>
          <w:szCs w:val="32"/>
        </w:rPr>
      </w:pPr>
    </w:p>
    <w:p w14:paraId="155E6C72" w14:textId="77777777" w:rsidR="00174700" w:rsidRDefault="00174700" w:rsidP="00DC1CA0">
      <w:pPr>
        <w:spacing w:after="0" w:line="240" w:lineRule="auto"/>
        <w:jc w:val="center"/>
        <w:rPr>
          <w:rFonts w:ascii="Arial" w:hAnsi="Arial" w:cs="Arial"/>
          <w:b/>
          <w:sz w:val="32"/>
          <w:szCs w:val="32"/>
        </w:rPr>
      </w:pPr>
    </w:p>
    <w:p w14:paraId="155E6C73" w14:textId="77777777" w:rsidR="002415C3" w:rsidRPr="009B2F40" w:rsidRDefault="00DD1B7B" w:rsidP="009B2F40">
      <w:pPr>
        <w:spacing w:after="0"/>
        <w:jc w:val="center"/>
        <w:rPr>
          <w:rFonts w:ascii="Arial" w:hAnsi="Arial" w:cs="Arial"/>
          <w:b/>
          <w:sz w:val="28"/>
          <w:szCs w:val="28"/>
        </w:rPr>
      </w:pPr>
      <w:r>
        <w:rPr>
          <w:rFonts w:ascii="Arial" w:hAnsi="Arial" w:cs="Arial"/>
          <w:b/>
          <w:sz w:val="32"/>
          <w:szCs w:val="32"/>
        </w:rPr>
        <w:br w:type="page"/>
      </w:r>
      <w:r w:rsidR="00DC1CA0" w:rsidRPr="009B2F40">
        <w:rPr>
          <w:rFonts w:ascii="Arial" w:hAnsi="Arial" w:cs="Arial"/>
          <w:b/>
          <w:sz w:val="28"/>
          <w:szCs w:val="28"/>
        </w:rPr>
        <w:lastRenderedPageBreak/>
        <w:t>Licensing (Scotland) Act 2005</w:t>
      </w:r>
    </w:p>
    <w:p w14:paraId="155E6C74" w14:textId="77777777" w:rsidR="00DC1CA0" w:rsidRPr="00896FF5" w:rsidRDefault="00DC1CA0" w:rsidP="00896FF5">
      <w:pPr>
        <w:spacing w:after="0" w:line="240" w:lineRule="auto"/>
        <w:jc w:val="center"/>
        <w:rPr>
          <w:rFonts w:ascii="Arial" w:hAnsi="Arial" w:cs="Arial"/>
          <w:b/>
          <w:sz w:val="28"/>
          <w:szCs w:val="28"/>
        </w:rPr>
      </w:pPr>
      <w:r w:rsidRPr="008E6E72">
        <w:rPr>
          <w:rFonts w:ascii="Arial" w:hAnsi="Arial" w:cs="Arial"/>
          <w:b/>
          <w:sz w:val="28"/>
          <w:szCs w:val="28"/>
        </w:rPr>
        <w:t>Licensing Standards Information Pack for Licen</w:t>
      </w:r>
      <w:r w:rsidR="00045A53" w:rsidRPr="008E6E72">
        <w:rPr>
          <w:rFonts w:ascii="Arial" w:hAnsi="Arial" w:cs="Arial"/>
          <w:b/>
          <w:sz w:val="28"/>
          <w:szCs w:val="28"/>
        </w:rPr>
        <w:t>ce Holders</w:t>
      </w:r>
    </w:p>
    <w:p w14:paraId="155E6C75" w14:textId="77777777" w:rsidR="00DC1CA0" w:rsidRDefault="00DC1CA0" w:rsidP="00DC1CA0">
      <w:pPr>
        <w:spacing w:after="0" w:line="240" w:lineRule="auto"/>
        <w:jc w:val="center"/>
        <w:rPr>
          <w:rFonts w:ascii="Arial" w:hAnsi="Arial" w:cs="Arial"/>
          <w:b/>
          <w:sz w:val="28"/>
          <w:szCs w:val="28"/>
        </w:rPr>
      </w:pPr>
    </w:p>
    <w:p w14:paraId="155E6C76" w14:textId="77777777" w:rsidR="00DC1CA0" w:rsidRPr="00405C13" w:rsidRDefault="00DC1CA0" w:rsidP="00DC1CA0">
      <w:pPr>
        <w:pStyle w:val="ListParagraph"/>
        <w:numPr>
          <w:ilvl w:val="0"/>
          <w:numId w:val="2"/>
        </w:numPr>
        <w:spacing w:after="0" w:line="240" w:lineRule="auto"/>
        <w:ind w:left="426" w:hanging="426"/>
        <w:rPr>
          <w:rFonts w:ascii="Arial" w:hAnsi="Arial" w:cs="Arial"/>
          <w:b/>
        </w:rPr>
      </w:pPr>
      <w:bookmarkStart w:id="1" w:name="Introduction"/>
      <w:r w:rsidRPr="001C1719">
        <w:rPr>
          <w:rFonts w:ascii="Arial" w:hAnsi="Arial" w:cs="Arial"/>
          <w:b/>
          <w:color w:val="365F91" w:themeColor="accent1" w:themeShade="BF"/>
        </w:rPr>
        <w:t>In</w:t>
      </w:r>
      <w:r w:rsidRPr="00BA0A84">
        <w:rPr>
          <w:rFonts w:ascii="Arial" w:hAnsi="Arial" w:cs="Arial"/>
          <w:b/>
          <w:color w:val="365F91" w:themeColor="accent1" w:themeShade="BF"/>
        </w:rPr>
        <w:t>troduction</w:t>
      </w:r>
      <w:bookmarkEnd w:id="1"/>
    </w:p>
    <w:p w14:paraId="155E6C77" w14:textId="77777777" w:rsidR="00DC1CA0" w:rsidRPr="00405C13" w:rsidRDefault="00DC1CA0" w:rsidP="00DC1CA0">
      <w:pPr>
        <w:pStyle w:val="ListParagraph"/>
        <w:spacing w:after="0" w:line="240" w:lineRule="auto"/>
        <w:ind w:left="426"/>
        <w:rPr>
          <w:rFonts w:ascii="Arial" w:hAnsi="Arial" w:cs="Arial"/>
          <w:b/>
        </w:rPr>
      </w:pPr>
    </w:p>
    <w:p w14:paraId="155E6C78" w14:textId="3DBFBEBA" w:rsidR="00DC1CA0" w:rsidRDefault="00405C13" w:rsidP="00405C13">
      <w:pPr>
        <w:pStyle w:val="ListParagraph"/>
        <w:spacing w:after="0" w:line="240" w:lineRule="auto"/>
        <w:ind w:left="0"/>
        <w:rPr>
          <w:rFonts w:ascii="Arial" w:hAnsi="Arial" w:cs="Arial"/>
        </w:rPr>
      </w:pPr>
      <w:r w:rsidRPr="00405C13">
        <w:rPr>
          <w:rFonts w:ascii="Arial" w:hAnsi="Arial" w:cs="Arial"/>
        </w:rPr>
        <w:t xml:space="preserve">The Licensing (Scotland) Act 2005 (‘the 2005 Act) regulates the sale of alcohol in Scotland and is built around the five Licensing Objectives, which </w:t>
      </w:r>
      <w:r w:rsidR="00C94A72">
        <w:rPr>
          <w:rFonts w:ascii="Arial" w:hAnsi="Arial" w:cs="Arial"/>
        </w:rPr>
        <w:t>all</w:t>
      </w:r>
      <w:r>
        <w:rPr>
          <w:rFonts w:ascii="Arial" w:hAnsi="Arial" w:cs="Arial"/>
        </w:rPr>
        <w:t xml:space="preserve"> licensed premises are expected to </w:t>
      </w:r>
      <w:r w:rsidR="00B57D27">
        <w:rPr>
          <w:rFonts w:ascii="Arial" w:hAnsi="Arial" w:cs="Arial"/>
        </w:rPr>
        <w:t>uphold</w:t>
      </w:r>
      <w:r>
        <w:rPr>
          <w:rFonts w:ascii="Arial" w:hAnsi="Arial" w:cs="Arial"/>
        </w:rPr>
        <w:t>:</w:t>
      </w:r>
    </w:p>
    <w:p w14:paraId="155E6C79" w14:textId="77777777" w:rsidR="00405C13" w:rsidRDefault="00405C13" w:rsidP="00405C13">
      <w:pPr>
        <w:pStyle w:val="ListParagraph"/>
        <w:spacing w:after="0" w:line="240" w:lineRule="auto"/>
        <w:ind w:left="0"/>
        <w:rPr>
          <w:rFonts w:ascii="Arial" w:hAnsi="Arial" w:cs="Arial"/>
        </w:rPr>
      </w:pPr>
    </w:p>
    <w:p w14:paraId="155E6C7A" w14:textId="77777777" w:rsidR="00405C13" w:rsidRDefault="00405C13" w:rsidP="00405C13">
      <w:pPr>
        <w:pStyle w:val="ListParagraph"/>
        <w:numPr>
          <w:ilvl w:val="0"/>
          <w:numId w:val="3"/>
        </w:numPr>
        <w:spacing w:after="0" w:line="240" w:lineRule="auto"/>
        <w:rPr>
          <w:rFonts w:ascii="Arial" w:hAnsi="Arial" w:cs="Arial"/>
        </w:rPr>
      </w:pPr>
      <w:r>
        <w:rPr>
          <w:rFonts w:ascii="Arial" w:hAnsi="Arial" w:cs="Arial"/>
        </w:rPr>
        <w:t>Preventing Crime and Disorder</w:t>
      </w:r>
    </w:p>
    <w:p w14:paraId="155E6C7B" w14:textId="77777777" w:rsidR="00405C13" w:rsidRDefault="00405C13" w:rsidP="00405C13">
      <w:pPr>
        <w:pStyle w:val="ListParagraph"/>
        <w:numPr>
          <w:ilvl w:val="0"/>
          <w:numId w:val="3"/>
        </w:numPr>
        <w:spacing w:after="0" w:line="240" w:lineRule="auto"/>
        <w:rPr>
          <w:rFonts w:ascii="Arial" w:hAnsi="Arial" w:cs="Arial"/>
        </w:rPr>
      </w:pPr>
      <w:r>
        <w:rPr>
          <w:rFonts w:ascii="Arial" w:hAnsi="Arial" w:cs="Arial"/>
        </w:rPr>
        <w:t>Securing Public Safety</w:t>
      </w:r>
    </w:p>
    <w:p w14:paraId="155E6C7C" w14:textId="77777777" w:rsidR="00405C13" w:rsidRDefault="00405C13" w:rsidP="00405C13">
      <w:pPr>
        <w:pStyle w:val="ListParagraph"/>
        <w:numPr>
          <w:ilvl w:val="0"/>
          <w:numId w:val="3"/>
        </w:numPr>
        <w:spacing w:after="0" w:line="240" w:lineRule="auto"/>
        <w:rPr>
          <w:rFonts w:ascii="Arial" w:hAnsi="Arial" w:cs="Arial"/>
        </w:rPr>
      </w:pPr>
      <w:r>
        <w:rPr>
          <w:rFonts w:ascii="Arial" w:hAnsi="Arial" w:cs="Arial"/>
        </w:rPr>
        <w:t>Preventing Public Nuisance</w:t>
      </w:r>
    </w:p>
    <w:p w14:paraId="155E6C7D" w14:textId="77777777" w:rsidR="00405C13" w:rsidRDefault="00405C13" w:rsidP="00405C13">
      <w:pPr>
        <w:pStyle w:val="ListParagraph"/>
        <w:numPr>
          <w:ilvl w:val="0"/>
          <w:numId w:val="3"/>
        </w:numPr>
        <w:spacing w:after="0" w:line="240" w:lineRule="auto"/>
        <w:rPr>
          <w:rFonts w:ascii="Arial" w:hAnsi="Arial" w:cs="Arial"/>
        </w:rPr>
      </w:pPr>
      <w:r>
        <w:rPr>
          <w:rFonts w:ascii="Arial" w:hAnsi="Arial" w:cs="Arial"/>
        </w:rPr>
        <w:t>Protecting and Improving Public Health</w:t>
      </w:r>
    </w:p>
    <w:p w14:paraId="155E6C7E" w14:textId="77777777" w:rsidR="00405C13" w:rsidRDefault="00405C13" w:rsidP="00405C13">
      <w:pPr>
        <w:pStyle w:val="ListParagraph"/>
        <w:numPr>
          <w:ilvl w:val="0"/>
          <w:numId w:val="3"/>
        </w:numPr>
        <w:spacing w:after="0" w:line="240" w:lineRule="auto"/>
        <w:rPr>
          <w:rFonts w:ascii="Arial" w:hAnsi="Arial" w:cs="Arial"/>
        </w:rPr>
      </w:pPr>
      <w:r>
        <w:rPr>
          <w:rFonts w:ascii="Arial" w:hAnsi="Arial" w:cs="Arial"/>
        </w:rPr>
        <w:t>Protecting Children from Harm</w:t>
      </w:r>
    </w:p>
    <w:p w14:paraId="155E6C7F" w14:textId="77777777" w:rsidR="00045A53" w:rsidRDefault="00045A53" w:rsidP="00045A53">
      <w:pPr>
        <w:pStyle w:val="ListParagraph"/>
        <w:spacing w:after="0" w:line="240" w:lineRule="auto"/>
        <w:rPr>
          <w:rFonts w:ascii="Arial" w:hAnsi="Arial" w:cs="Arial"/>
        </w:rPr>
      </w:pPr>
    </w:p>
    <w:p w14:paraId="155E6C80" w14:textId="77777777" w:rsidR="00045A53" w:rsidRDefault="00045A53" w:rsidP="00045A53">
      <w:pPr>
        <w:pStyle w:val="ListParagraph"/>
        <w:spacing w:after="0" w:line="240" w:lineRule="auto"/>
        <w:ind w:left="0"/>
        <w:rPr>
          <w:rFonts w:ascii="Arial" w:hAnsi="Arial" w:cs="Arial"/>
        </w:rPr>
      </w:pPr>
      <w:r>
        <w:rPr>
          <w:rFonts w:ascii="Arial" w:hAnsi="Arial" w:cs="Arial"/>
        </w:rPr>
        <w:t xml:space="preserve">The operation of any retail business is challenging and means a lot of hard work for everyone involved. While all commercial operations must comply with a wide variety of regulation, it is essential that anyone involved in the sale of alcohol understands all aspects of </w:t>
      </w:r>
      <w:r w:rsidR="00C94A72">
        <w:rPr>
          <w:rFonts w:ascii="Arial" w:hAnsi="Arial" w:cs="Arial"/>
        </w:rPr>
        <w:t>the legislation</w:t>
      </w:r>
      <w:r>
        <w:rPr>
          <w:rFonts w:ascii="Arial" w:hAnsi="Arial" w:cs="Arial"/>
        </w:rPr>
        <w:t xml:space="preserve"> which appl</w:t>
      </w:r>
      <w:r w:rsidR="00C94A72">
        <w:rPr>
          <w:rFonts w:ascii="Arial" w:hAnsi="Arial" w:cs="Arial"/>
        </w:rPr>
        <w:t>ies</w:t>
      </w:r>
      <w:r>
        <w:rPr>
          <w:rFonts w:ascii="Arial" w:hAnsi="Arial" w:cs="Arial"/>
        </w:rPr>
        <w:t xml:space="preserve"> to that type of business. It is</w:t>
      </w:r>
      <w:r w:rsidR="00E50CE1">
        <w:rPr>
          <w:rFonts w:ascii="Arial" w:hAnsi="Arial" w:cs="Arial"/>
        </w:rPr>
        <w:t xml:space="preserve"> a commercial activity where there is a lot of responsibility placed on all staff involved to ensure that the </w:t>
      </w:r>
      <w:r w:rsidR="00C94A72">
        <w:rPr>
          <w:rFonts w:ascii="Arial" w:hAnsi="Arial" w:cs="Arial"/>
        </w:rPr>
        <w:t xml:space="preserve">law </w:t>
      </w:r>
      <w:r w:rsidR="00E50CE1">
        <w:rPr>
          <w:rFonts w:ascii="Arial" w:hAnsi="Arial" w:cs="Arial"/>
        </w:rPr>
        <w:t>is complied with to the highest possible standards at all times.</w:t>
      </w:r>
    </w:p>
    <w:p w14:paraId="155E6C81" w14:textId="77777777" w:rsidR="00E50CE1" w:rsidRDefault="00E50CE1" w:rsidP="00045A53">
      <w:pPr>
        <w:pStyle w:val="ListParagraph"/>
        <w:spacing w:after="0" w:line="240" w:lineRule="auto"/>
        <w:ind w:left="0"/>
        <w:rPr>
          <w:rFonts w:ascii="Arial" w:hAnsi="Arial" w:cs="Arial"/>
        </w:rPr>
      </w:pPr>
    </w:p>
    <w:p w14:paraId="155E6C82" w14:textId="77777777" w:rsidR="00E50CE1" w:rsidRPr="00C94A72" w:rsidRDefault="00E50CE1" w:rsidP="00045A53">
      <w:pPr>
        <w:pStyle w:val="ListParagraph"/>
        <w:spacing w:after="0" w:line="240" w:lineRule="auto"/>
        <w:ind w:left="0"/>
        <w:rPr>
          <w:rFonts w:ascii="Arial" w:hAnsi="Arial" w:cs="Arial"/>
          <w:i/>
          <w:u w:val="single"/>
        </w:rPr>
      </w:pPr>
      <w:r w:rsidRPr="00C94A72">
        <w:rPr>
          <w:rFonts w:ascii="Arial" w:hAnsi="Arial" w:cs="Arial"/>
          <w:i/>
          <w:u w:val="single"/>
        </w:rPr>
        <w:t>Failure to comply fully with the legislation and/or with the terms of you</w:t>
      </w:r>
      <w:r w:rsidR="00BB30DD">
        <w:rPr>
          <w:rFonts w:ascii="Arial" w:hAnsi="Arial" w:cs="Arial"/>
          <w:i/>
          <w:u w:val="single"/>
        </w:rPr>
        <w:t>r</w:t>
      </w:r>
      <w:r w:rsidRPr="00C94A72">
        <w:rPr>
          <w:rFonts w:ascii="Arial" w:hAnsi="Arial" w:cs="Arial"/>
          <w:i/>
          <w:u w:val="single"/>
        </w:rPr>
        <w:t xml:space="preserve"> Licence can have a serious impact on your business.</w:t>
      </w:r>
    </w:p>
    <w:p w14:paraId="155E6C83" w14:textId="77777777" w:rsidR="00E50CE1" w:rsidRDefault="00E50CE1" w:rsidP="00045A53">
      <w:pPr>
        <w:pStyle w:val="ListParagraph"/>
        <w:spacing w:after="0" w:line="240" w:lineRule="auto"/>
        <w:ind w:left="0"/>
        <w:rPr>
          <w:rFonts w:ascii="Arial" w:hAnsi="Arial" w:cs="Arial"/>
        </w:rPr>
      </w:pPr>
    </w:p>
    <w:p w14:paraId="155E6C84" w14:textId="77777777" w:rsidR="00670AEC" w:rsidRPr="00C94A72" w:rsidRDefault="00670AEC" w:rsidP="00045A53">
      <w:pPr>
        <w:pStyle w:val="ListParagraph"/>
        <w:spacing w:after="0" w:line="240" w:lineRule="auto"/>
        <w:ind w:left="0"/>
        <w:rPr>
          <w:rFonts w:ascii="Arial" w:hAnsi="Arial" w:cs="Arial"/>
          <w:b/>
        </w:rPr>
      </w:pPr>
      <w:r w:rsidRPr="00C94A72">
        <w:rPr>
          <w:rFonts w:ascii="Arial" w:hAnsi="Arial" w:cs="Arial"/>
          <w:b/>
        </w:rPr>
        <w:t>This guide is intended to give you the basic information in relation to the legislation which affects the sale of alcohol from an off- sales premises.</w:t>
      </w:r>
      <w:r>
        <w:rPr>
          <w:rFonts w:ascii="Arial" w:hAnsi="Arial" w:cs="Arial"/>
        </w:rPr>
        <w:t xml:space="preserve"> </w:t>
      </w:r>
      <w:r w:rsidR="00C94A72">
        <w:rPr>
          <w:rFonts w:ascii="Arial" w:hAnsi="Arial" w:cs="Arial"/>
          <w:b/>
        </w:rPr>
        <w:t>It</w:t>
      </w:r>
      <w:r w:rsidRPr="00C94A72">
        <w:rPr>
          <w:rFonts w:ascii="Arial" w:hAnsi="Arial" w:cs="Arial"/>
          <w:b/>
        </w:rPr>
        <w:t xml:space="preserve"> is not the purpose of this document to provide legal opinion. Should you require this for any aspect of the operation of your business then you should consult with a solicitor with specialised knowledge of this subject.</w:t>
      </w:r>
    </w:p>
    <w:p w14:paraId="155E6C85" w14:textId="77777777" w:rsidR="00670AEC" w:rsidRPr="00374904" w:rsidRDefault="00670AEC" w:rsidP="00045A53">
      <w:pPr>
        <w:pStyle w:val="ListParagraph"/>
        <w:spacing w:after="0" w:line="240" w:lineRule="auto"/>
        <w:ind w:left="0"/>
        <w:rPr>
          <w:rFonts w:ascii="Arial" w:hAnsi="Arial" w:cs="Arial"/>
          <w:u w:val="single"/>
        </w:rPr>
      </w:pPr>
    </w:p>
    <w:p w14:paraId="155E6C86" w14:textId="77777777" w:rsidR="00405C13" w:rsidRDefault="00405C13" w:rsidP="00405C13">
      <w:pPr>
        <w:spacing w:after="0" w:line="240" w:lineRule="auto"/>
        <w:rPr>
          <w:rFonts w:ascii="Arial" w:hAnsi="Arial" w:cs="Arial"/>
          <w:u w:val="single"/>
        </w:rPr>
      </w:pPr>
      <w:r w:rsidRPr="00405C13">
        <w:rPr>
          <w:rFonts w:ascii="Arial" w:hAnsi="Arial" w:cs="Arial"/>
          <w:u w:val="single"/>
        </w:rPr>
        <w:t>This Pack and Internet Access</w:t>
      </w:r>
    </w:p>
    <w:p w14:paraId="155E6C87" w14:textId="77777777" w:rsidR="004226A0" w:rsidRPr="00405C13" w:rsidRDefault="004226A0" w:rsidP="00405C13">
      <w:pPr>
        <w:spacing w:after="0" w:line="240" w:lineRule="auto"/>
        <w:rPr>
          <w:rFonts w:ascii="Arial" w:hAnsi="Arial" w:cs="Arial"/>
          <w:u w:val="single"/>
        </w:rPr>
      </w:pPr>
    </w:p>
    <w:p w14:paraId="155E6C88" w14:textId="1BB164B3" w:rsidR="00405C13" w:rsidRDefault="00405C13" w:rsidP="00405C13">
      <w:pPr>
        <w:spacing w:after="0" w:line="240" w:lineRule="auto"/>
        <w:rPr>
          <w:rFonts w:ascii="Arial" w:hAnsi="Arial" w:cs="Arial"/>
        </w:rPr>
      </w:pPr>
      <w:r>
        <w:rPr>
          <w:rFonts w:ascii="Arial" w:hAnsi="Arial" w:cs="Arial"/>
        </w:rPr>
        <w:t xml:space="preserve">There is a presumption that those reading this pack will have access to the internet and links are provided where appropriate to the Glasgow City Council website and other sites including legislation. If you have received this pack by email then click on the relevant </w:t>
      </w:r>
      <w:r w:rsidR="00C94A72">
        <w:rPr>
          <w:rFonts w:ascii="Arial" w:hAnsi="Arial" w:cs="Arial"/>
        </w:rPr>
        <w:t xml:space="preserve">quick </w:t>
      </w:r>
      <w:r>
        <w:rPr>
          <w:rFonts w:ascii="Arial" w:hAnsi="Arial" w:cs="Arial"/>
        </w:rPr>
        <w:t>links for access</w:t>
      </w:r>
      <w:r w:rsidR="00E37561">
        <w:rPr>
          <w:rFonts w:ascii="Arial" w:hAnsi="Arial" w:cs="Arial"/>
        </w:rPr>
        <w:t xml:space="preserve"> (page 2</w:t>
      </w:r>
      <w:r w:rsidR="00AF39CA">
        <w:rPr>
          <w:rFonts w:ascii="Arial" w:hAnsi="Arial" w:cs="Arial"/>
        </w:rPr>
        <w:t>0</w:t>
      </w:r>
      <w:r w:rsidR="00C94A72">
        <w:rPr>
          <w:rFonts w:ascii="Arial" w:hAnsi="Arial" w:cs="Arial"/>
        </w:rPr>
        <w:t>)</w:t>
      </w:r>
      <w:r>
        <w:rPr>
          <w:rFonts w:ascii="Arial" w:hAnsi="Arial" w:cs="Arial"/>
        </w:rPr>
        <w:t xml:space="preserve">. If you have received this pack by </w:t>
      </w:r>
      <w:r w:rsidR="00C94A72">
        <w:rPr>
          <w:rFonts w:ascii="Arial" w:hAnsi="Arial" w:cs="Arial"/>
        </w:rPr>
        <w:t xml:space="preserve">hand delivery or by </w:t>
      </w:r>
      <w:r>
        <w:rPr>
          <w:rFonts w:ascii="Arial" w:hAnsi="Arial" w:cs="Arial"/>
        </w:rPr>
        <w:t>post then type the relevant links into you</w:t>
      </w:r>
      <w:r w:rsidR="00BB30DD">
        <w:rPr>
          <w:rFonts w:ascii="Arial" w:hAnsi="Arial" w:cs="Arial"/>
        </w:rPr>
        <w:t>r</w:t>
      </w:r>
      <w:r>
        <w:rPr>
          <w:rFonts w:ascii="Arial" w:hAnsi="Arial" w:cs="Arial"/>
        </w:rPr>
        <w:t xml:space="preserve"> internet browser for access.</w:t>
      </w:r>
    </w:p>
    <w:p w14:paraId="155E6C89" w14:textId="77777777" w:rsidR="00405C13" w:rsidRDefault="00405C13" w:rsidP="00405C13">
      <w:pPr>
        <w:spacing w:after="0" w:line="240" w:lineRule="auto"/>
        <w:rPr>
          <w:rFonts w:ascii="Arial" w:hAnsi="Arial" w:cs="Arial"/>
        </w:rPr>
      </w:pPr>
    </w:p>
    <w:p w14:paraId="155E6C8A" w14:textId="77777777" w:rsidR="00050EE6" w:rsidRDefault="00405C13" w:rsidP="00405C13">
      <w:pPr>
        <w:spacing w:after="0" w:line="240" w:lineRule="auto"/>
        <w:rPr>
          <w:rFonts w:ascii="Arial" w:hAnsi="Arial" w:cs="Arial"/>
        </w:rPr>
      </w:pPr>
      <w:r>
        <w:rPr>
          <w:rFonts w:ascii="Arial" w:hAnsi="Arial" w:cs="Arial"/>
        </w:rPr>
        <w:t>The Licensing (Scotland) Act 2005 can be accessed via</w:t>
      </w:r>
    </w:p>
    <w:p w14:paraId="155E6C8B" w14:textId="77777777" w:rsidR="002F35AE" w:rsidRDefault="002F35AE" w:rsidP="00405C13">
      <w:pPr>
        <w:spacing w:after="0" w:line="240" w:lineRule="auto"/>
        <w:rPr>
          <w:rFonts w:ascii="Arial" w:hAnsi="Arial" w:cs="Arial"/>
        </w:rPr>
      </w:pPr>
    </w:p>
    <w:p w14:paraId="155E6C8C" w14:textId="77777777" w:rsidR="00050EE6" w:rsidRPr="00050EE6" w:rsidRDefault="00405C13" w:rsidP="00405C13">
      <w:pPr>
        <w:spacing w:after="0" w:line="240" w:lineRule="auto"/>
        <w:rPr>
          <w:rFonts w:ascii="Arial" w:hAnsi="Arial" w:cs="Arial"/>
        </w:rPr>
      </w:pPr>
      <w:r>
        <w:rPr>
          <w:rFonts w:ascii="Arial" w:hAnsi="Arial" w:cs="Arial"/>
        </w:rPr>
        <w:t xml:space="preserve"> </w:t>
      </w:r>
      <w:r w:rsidR="00050EE6">
        <w:rPr>
          <w:rFonts w:ascii="Arial" w:hAnsi="Arial" w:cs="Arial"/>
        </w:rPr>
        <w:t>(</w:t>
      </w:r>
      <w:hyperlink r:id="rId15" w:history="1">
        <w:r w:rsidR="00620502" w:rsidRPr="008D18AF">
          <w:rPr>
            <w:rStyle w:val="Hyperlink"/>
            <w:rFonts w:ascii="Arial" w:hAnsi="Arial" w:cs="Arial"/>
          </w:rPr>
          <w:t>http://www.legislation.gov.uk/asp/2005/16/contents</w:t>
        </w:r>
      </w:hyperlink>
      <w:r w:rsidR="00050EE6">
        <w:rPr>
          <w:rStyle w:val="Hyperlink"/>
          <w:rFonts w:ascii="Arial" w:hAnsi="Arial" w:cs="Arial"/>
        </w:rPr>
        <w:t>)</w:t>
      </w:r>
      <w:r w:rsidR="00050EE6" w:rsidRPr="00050EE6">
        <w:rPr>
          <w:rStyle w:val="Hyperlink"/>
          <w:rFonts w:ascii="Arial" w:hAnsi="Arial" w:cs="Arial"/>
          <w:u w:val="none"/>
        </w:rPr>
        <w:t xml:space="preserve"> </w:t>
      </w:r>
    </w:p>
    <w:p w14:paraId="155E6C8D" w14:textId="77777777" w:rsidR="00620502" w:rsidRDefault="00620502" w:rsidP="00405C13">
      <w:pPr>
        <w:spacing w:after="0" w:line="240" w:lineRule="auto"/>
        <w:rPr>
          <w:rFonts w:ascii="Arial" w:hAnsi="Arial" w:cs="Arial"/>
        </w:rPr>
      </w:pPr>
    </w:p>
    <w:p w14:paraId="155E6C8E" w14:textId="77777777" w:rsidR="00620502" w:rsidRDefault="00620502" w:rsidP="00620502">
      <w:pPr>
        <w:pStyle w:val="ListParagraph"/>
        <w:numPr>
          <w:ilvl w:val="0"/>
          <w:numId w:val="2"/>
        </w:numPr>
        <w:spacing w:after="0" w:line="240" w:lineRule="auto"/>
        <w:ind w:left="426" w:hanging="426"/>
        <w:rPr>
          <w:rFonts w:ascii="Arial" w:hAnsi="Arial" w:cs="Arial"/>
          <w:b/>
        </w:rPr>
      </w:pPr>
      <w:bookmarkStart w:id="2" w:name="LicensingBoardPolicy"/>
      <w:r w:rsidRPr="00BA0A84">
        <w:rPr>
          <w:rFonts w:ascii="Arial" w:hAnsi="Arial" w:cs="Arial"/>
          <w:b/>
          <w:color w:val="365F91" w:themeColor="accent1" w:themeShade="BF"/>
        </w:rPr>
        <w:t>Licensing Board Policy</w:t>
      </w:r>
      <w:bookmarkEnd w:id="2"/>
    </w:p>
    <w:p w14:paraId="155E6C8F" w14:textId="77777777" w:rsidR="00620502" w:rsidRDefault="00620502" w:rsidP="00620502">
      <w:pPr>
        <w:pStyle w:val="ListParagraph"/>
        <w:spacing w:after="0" w:line="240" w:lineRule="auto"/>
        <w:ind w:left="426"/>
        <w:rPr>
          <w:rFonts w:ascii="Arial" w:hAnsi="Arial" w:cs="Arial"/>
          <w:b/>
        </w:rPr>
      </w:pPr>
    </w:p>
    <w:p w14:paraId="155E6C90" w14:textId="77777777" w:rsidR="00620502" w:rsidRDefault="00620502" w:rsidP="00620502">
      <w:pPr>
        <w:pStyle w:val="ListParagraph"/>
        <w:spacing w:after="0" w:line="240" w:lineRule="auto"/>
        <w:ind w:left="0"/>
        <w:rPr>
          <w:rFonts w:ascii="Arial" w:hAnsi="Arial" w:cs="Arial"/>
        </w:rPr>
      </w:pPr>
      <w:r>
        <w:rPr>
          <w:rFonts w:ascii="Arial" w:hAnsi="Arial" w:cs="Arial"/>
        </w:rPr>
        <w:t>The City of Glasgow Licensing Board oversees the alcohol licensing regime in granting licences and taking action where necessary to ensure compliance.</w:t>
      </w:r>
    </w:p>
    <w:p w14:paraId="155E6C91" w14:textId="77777777" w:rsidR="00620502" w:rsidRDefault="00620502" w:rsidP="00620502">
      <w:pPr>
        <w:pStyle w:val="ListParagraph"/>
        <w:spacing w:after="0" w:line="240" w:lineRule="auto"/>
        <w:ind w:left="0"/>
        <w:rPr>
          <w:rFonts w:ascii="Arial" w:hAnsi="Arial" w:cs="Arial"/>
        </w:rPr>
      </w:pPr>
    </w:p>
    <w:p w14:paraId="155E6C92" w14:textId="77777777" w:rsidR="00620502" w:rsidRDefault="00620502" w:rsidP="00620502">
      <w:pPr>
        <w:pStyle w:val="ListParagraph"/>
        <w:spacing w:after="0" w:line="240" w:lineRule="auto"/>
        <w:ind w:left="0"/>
        <w:rPr>
          <w:rFonts w:ascii="Arial" w:hAnsi="Arial" w:cs="Arial"/>
        </w:rPr>
      </w:pPr>
      <w:r>
        <w:rPr>
          <w:rFonts w:ascii="Arial" w:hAnsi="Arial" w:cs="Arial"/>
        </w:rPr>
        <w:t xml:space="preserve">The 2005 Act requires that each Licensing Board publish a statement of its policy in relation to alcohol licensing in its area. The policy document is </w:t>
      </w:r>
      <w:r w:rsidR="00A41B92">
        <w:rPr>
          <w:rFonts w:ascii="Arial" w:hAnsi="Arial" w:cs="Arial"/>
        </w:rPr>
        <w:t xml:space="preserve">now linked to the </w:t>
      </w:r>
      <w:r w:rsidR="00EB095B">
        <w:rPr>
          <w:rFonts w:ascii="Arial" w:hAnsi="Arial" w:cs="Arial"/>
        </w:rPr>
        <w:t>C</w:t>
      </w:r>
      <w:r w:rsidR="00A41B92">
        <w:rPr>
          <w:rFonts w:ascii="Arial" w:hAnsi="Arial" w:cs="Arial"/>
        </w:rPr>
        <w:t>ouncil Election Periods</w:t>
      </w:r>
      <w:r w:rsidR="00EB095B">
        <w:rPr>
          <w:rFonts w:ascii="Arial" w:hAnsi="Arial" w:cs="Arial"/>
        </w:rPr>
        <w:t>.</w:t>
      </w:r>
      <w:r>
        <w:rPr>
          <w:rFonts w:ascii="Arial" w:hAnsi="Arial" w:cs="Arial"/>
        </w:rPr>
        <w:t xml:space="preserve"> It is </w:t>
      </w:r>
      <w:r w:rsidR="00045A53">
        <w:rPr>
          <w:rFonts w:ascii="Arial" w:hAnsi="Arial" w:cs="Arial"/>
        </w:rPr>
        <w:t>important</w:t>
      </w:r>
      <w:r>
        <w:rPr>
          <w:rFonts w:ascii="Arial" w:hAnsi="Arial" w:cs="Arial"/>
        </w:rPr>
        <w:t xml:space="preserve"> that all licen</w:t>
      </w:r>
      <w:r w:rsidR="00045A53">
        <w:rPr>
          <w:rFonts w:ascii="Arial" w:hAnsi="Arial" w:cs="Arial"/>
        </w:rPr>
        <w:t xml:space="preserve">ce holders, staff </w:t>
      </w:r>
      <w:r>
        <w:rPr>
          <w:rFonts w:ascii="Arial" w:hAnsi="Arial" w:cs="Arial"/>
        </w:rPr>
        <w:t>and others who have an interest in alcohol licensing, take time to read th</w:t>
      </w:r>
      <w:r w:rsidR="00045A53">
        <w:rPr>
          <w:rFonts w:ascii="Arial" w:hAnsi="Arial" w:cs="Arial"/>
        </w:rPr>
        <w:t>is document</w:t>
      </w:r>
      <w:r>
        <w:rPr>
          <w:rFonts w:ascii="Arial" w:hAnsi="Arial" w:cs="Arial"/>
        </w:rPr>
        <w:t>, which can be found on th</w:t>
      </w:r>
      <w:r w:rsidR="002F35AE">
        <w:rPr>
          <w:rFonts w:ascii="Arial" w:hAnsi="Arial" w:cs="Arial"/>
        </w:rPr>
        <w:t xml:space="preserve">e Glasgow City Council website </w:t>
      </w:r>
    </w:p>
    <w:p w14:paraId="155E6C93" w14:textId="77777777" w:rsidR="00620502" w:rsidRDefault="00620502" w:rsidP="00620502">
      <w:pPr>
        <w:pStyle w:val="ListParagraph"/>
        <w:spacing w:after="0" w:line="240" w:lineRule="auto"/>
        <w:ind w:left="0"/>
        <w:rPr>
          <w:rFonts w:ascii="Arial" w:hAnsi="Arial" w:cs="Arial"/>
        </w:rPr>
      </w:pPr>
    </w:p>
    <w:p w14:paraId="155E6C94" w14:textId="77777777" w:rsidR="00C94A72" w:rsidRDefault="003B4D8D" w:rsidP="00C94A72">
      <w:pPr>
        <w:spacing w:after="0" w:line="240" w:lineRule="auto"/>
        <w:rPr>
          <w:u w:val="single"/>
        </w:rPr>
      </w:pPr>
      <w:hyperlink r:id="rId16" w:history="1">
        <w:r w:rsidR="00C94A72">
          <w:rPr>
            <w:rStyle w:val="Hyperlink"/>
          </w:rPr>
          <w:t>https://www.glasgow.gov.uk/CHttpHandler.ashx?id=17578&amp;p=0</w:t>
        </w:r>
      </w:hyperlink>
      <w:r w:rsidR="00C94A72">
        <w:rPr>
          <w:u w:val="single"/>
        </w:rPr>
        <w:t xml:space="preserve"> </w:t>
      </w:r>
    </w:p>
    <w:p w14:paraId="155E6C95" w14:textId="77777777" w:rsidR="00620502" w:rsidRDefault="00620502" w:rsidP="00620502">
      <w:pPr>
        <w:pStyle w:val="ListParagraph"/>
        <w:spacing w:after="0" w:line="240" w:lineRule="auto"/>
        <w:ind w:left="0"/>
        <w:rPr>
          <w:rFonts w:ascii="Arial" w:hAnsi="Arial" w:cs="Arial"/>
        </w:rPr>
      </w:pPr>
    </w:p>
    <w:p w14:paraId="155E6C96" w14:textId="77777777" w:rsidR="00C94A72" w:rsidRDefault="00C94A72" w:rsidP="00620502">
      <w:pPr>
        <w:pStyle w:val="ListParagraph"/>
        <w:spacing w:after="0" w:line="240" w:lineRule="auto"/>
        <w:ind w:left="0"/>
        <w:rPr>
          <w:rFonts w:ascii="Arial" w:hAnsi="Arial" w:cs="Arial"/>
        </w:rPr>
      </w:pPr>
    </w:p>
    <w:p w14:paraId="155E6C97" w14:textId="77777777" w:rsidR="002F35AE" w:rsidRDefault="002F35AE" w:rsidP="00620502">
      <w:pPr>
        <w:pStyle w:val="ListParagraph"/>
        <w:spacing w:after="0" w:line="240" w:lineRule="auto"/>
        <w:ind w:left="0"/>
        <w:rPr>
          <w:rFonts w:ascii="Arial" w:hAnsi="Arial" w:cs="Arial"/>
        </w:rPr>
      </w:pPr>
    </w:p>
    <w:p w14:paraId="155E6C98" w14:textId="77777777" w:rsidR="00842B20" w:rsidRDefault="00842B20" w:rsidP="00620502">
      <w:pPr>
        <w:pStyle w:val="ListParagraph"/>
        <w:spacing w:after="0" w:line="240" w:lineRule="auto"/>
        <w:ind w:left="0"/>
        <w:rPr>
          <w:rFonts w:ascii="Arial" w:hAnsi="Arial" w:cs="Arial"/>
        </w:rPr>
      </w:pPr>
    </w:p>
    <w:p w14:paraId="155E6C99" w14:textId="77777777" w:rsidR="00842B20" w:rsidRDefault="00842B20" w:rsidP="00620502">
      <w:pPr>
        <w:pStyle w:val="ListParagraph"/>
        <w:spacing w:after="0" w:line="240" w:lineRule="auto"/>
        <w:ind w:left="0"/>
        <w:rPr>
          <w:rFonts w:ascii="Arial" w:hAnsi="Arial" w:cs="Arial"/>
        </w:rPr>
      </w:pPr>
    </w:p>
    <w:p w14:paraId="155E6C9A" w14:textId="77777777" w:rsidR="00842B20" w:rsidRDefault="00842B20" w:rsidP="00620502">
      <w:pPr>
        <w:pStyle w:val="ListParagraph"/>
        <w:spacing w:after="0" w:line="240" w:lineRule="auto"/>
        <w:ind w:left="0"/>
        <w:rPr>
          <w:rFonts w:ascii="Arial" w:hAnsi="Arial" w:cs="Arial"/>
        </w:rPr>
      </w:pPr>
    </w:p>
    <w:p w14:paraId="155E6C9B" w14:textId="77777777" w:rsidR="00DD1B7B" w:rsidRDefault="00DD1B7B">
      <w:pPr>
        <w:rPr>
          <w:rFonts w:ascii="Arial" w:hAnsi="Arial" w:cs="Arial"/>
          <w:b/>
          <w:color w:val="365F91" w:themeColor="accent1" w:themeShade="BF"/>
        </w:rPr>
      </w:pPr>
      <w:bookmarkStart w:id="3" w:name="RetailerRole"/>
      <w:r>
        <w:rPr>
          <w:rFonts w:ascii="Arial" w:hAnsi="Arial" w:cs="Arial"/>
          <w:b/>
          <w:color w:val="365F91" w:themeColor="accent1" w:themeShade="BF"/>
        </w:rPr>
        <w:br w:type="page"/>
      </w:r>
    </w:p>
    <w:p w14:paraId="155E6C9C" w14:textId="77777777" w:rsidR="00822C30" w:rsidRPr="00822C30" w:rsidRDefault="00822C30" w:rsidP="00822C30">
      <w:pPr>
        <w:pStyle w:val="ListParagraph"/>
        <w:numPr>
          <w:ilvl w:val="0"/>
          <w:numId w:val="2"/>
        </w:numPr>
        <w:spacing w:after="0" w:line="240" w:lineRule="auto"/>
        <w:ind w:left="426" w:hanging="426"/>
        <w:rPr>
          <w:rFonts w:ascii="Arial" w:hAnsi="Arial" w:cs="Arial"/>
          <w:b/>
        </w:rPr>
      </w:pPr>
      <w:r w:rsidRPr="00BA0A84">
        <w:rPr>
          <w:rFonts w:ascii="Arial" w:hAnsi="Arial" w:cs="Arial"/>
          <w:b/>
          <w:color w:val="365F91" w:themeColor="accent1" w:themeShade="BF"/>
        </w:rPr>
        <w:lastRenderedPageBreak/>
        <w:t>The Role of the Retailer</w:t>
      </w:r>
      <w:bookmarkEnd w:id="3"/>
    </w:p>
    <w:p w14:paraId="155E6C9D" w14:textId="77777777" w:rsidR="00822C30" w:rsidRDefault="00822C30" w:rsidP="00822C30">
      <w:pPr>
        <w:pStyle w:val="ListParagraph"/>
        <w:spacing w:after="0" w:line="240" w:lineRule="auto"/>
        <w:ind w:left="0"/>
        <w:rPr>
          <w:rFonts w:ascii="Arial" w:hAnsi="Arial" w:cs="Arial"/>
        </w:rPr>
      </w:pPr>
    </w:p>
    <w:p w14:paraId="155E6C9E" w14:textId="77777777" w:rsidR="00822C30" w:rsidRDefault="00822C30" w:rsidP="00822C30">
      <w:pPr>
        <w:pStyle w:val="ListParagraph"/>
        <w:spacing w:after="0" w:line="240" w:lineRule="auto"/>
        <w:ind w:left="0"/>
        <w:rPr>
          <w:rFonts w:ascii="Arial" w:hAnsi="Arial" w:cs="Arial"/>
        </w:rPr>
      </w:pPr>
      <w:r>
        <w:rPr>
          <w:rFonts w:ascii="Arial" w:hAnsi="Arial" w:cs="Arial"/>
        </w:rPr>
        <w:t>It is essential that, as someone involved in the sale of the alcohol, you understand the responsibility you have both to individual customers and to the wider community to ensure that you operate in a manner which achieves the highest possible standards of compliance with the law.</w:t>
      </w:r>
    </w:p>
    <w:p w14:paraId="155E6C9F" w14:textId="77777777" w:rsidR="00822C30" w:rsidRDefault="00822C30" w:rsidP="00822C30">
      <w:pPr>
        <w:pStyle w:val="ListParagraph"/>
        <w:spacing w:after="0" w:line="240" w:lineRule="auto"/>
        <w:ind w:left="0"/>
        <w:rPr>
          <w:rFonts w:ascii="Arial" w:hAnsi="Arial" w:cs="Arial"/>
        </w:rPr>
      </w:pPr>
    </w:p>
    <w:p w14:paraId="155E6CA0" w14:textId="77777777" w:rsidR="00822C30" w:rsidRDefault="00822C30" w:rsidP="00822C30">
      <w:pPr>
        <w:pStyle w:val="ListParagraph"/>
        <w:spacing w:after="0" w:line="240" w:lineRule="auto"/>
        <w:ind w:left="0"/>
        <w:rPr>
          <w:rFonts w:ascii="Arial" w:hAnsi="Arial" w:cs="Arial"/>
        </w:rPr>
      </w:pPr>
      <w:r>
        <w:rPr>
          <w:rFonts w:ascii="Arial" w:hAnsi="Arial" w:cs="Arial"/>
        </w:rPr>
        <w:t xml:space="preserve">To do this involves a lot of hard work over and above that normally undertaken by </w:t>
      </w:r>
      <w:r w:rsidR="00C94A72">
        <w:rPr>
          <w:rFonts w:ascii="Arial" w:hAnsi="Arial" w:cs="Arial"/>
        </w:rPr>
        <w:t>most</w:t>
      </w:r>
      <w:r>
        <w:rPr>
          <w:rFonts w:ascii="Arial" w:hAnsi="Arial" w:cs="Arial"/>
        </w:rPr>
        <w:t xml:space="preserve"> retailer</w:t>
      </w:r>
      <w:r w:rsidR="00C94A72">
        <w:rPr>
          <w:rFonts w:ascii="Arial" w:hAnsi="Arial" w:cs="Arial"/>
        </w:rPr>
        <w:t>s</w:t>
      </w:r>
      <w:r>
        <w:rPr>
          <w:rFonts w:ascii="Arial" w:hAnsi="Arial" w:cs="Arial"/>
        </w:rPr>
        <w:t xml:space="preserve"> but it is worth it to ensure that you can demonstrate that you are taking the business of selling alcohol seriously.</w:t>
      </w:r>
    </w:p>
    <w:p w14:paraId="155E6CA1" w14:textId="77777777" w:rsidR="00822C30" w:rsidRDefault="00822C30" w:rsidP="00822C30">
      <w:pPr>
        <w:pStyle w:val="ListParagraph"/>
        <w:spacing w:after="0" w:line="240" w:lineRule="auto"/>
        <w:ind w:left="0"/>
        <w:rPr>
          <w:rFonts w:ascii="Arial" w:hAnsi="Arial" w:cs="Arial"/>
        </w:rPr>
      </w:pPr>
    </w:p>
    <w:p w14:paraId="155E6CA2" w14:textId="76CFC42A" w:rsidR="00C307B5" w:rsidRDefault="00822C30" w:rsidP="00822C30">
      <w:pPr>
        <w:pStyle w:val="ListParagraph"/>
        <w:spacing w:after="0" w:line="240" w:lineRule="auto"/>
        <w:ind w:left="0"/>
        <w:rPr>
          <w:rFonts w:ascii="Arial" w:hAnsi="Arial" w:cs="Arial"/>
        </w:rPr>
      </w:pPr>
      <w:r>
        <w:rPr>
          <w:rFonts w:ascii="Arial" w:hAnsi="Arial" w:cs="Arial"/>
        </w:rPr>
        <w:t xml:space="preserve">It can be difficult when there are a lot of changes to the legislation which applies to you as an individual or your business. If you are uncertain, please </w:t>
      </w:r>
      <w:r w:rsidR="00255D47">
        <w:rPr>
          <w:rFonts w:ascii="Arial" w:hAnsi="Arial" w:cs="Arial"/>
        </w:rPr>
        <w:t xml:space="preserve">contact Licensing Standards Officers – </w:t>
      </w:r>
      <w:r w:rsidR="00D62C99">
        <w:rPr>
          <w:rFonts w:ascii="Arial" w:hAnsi="Arial" w:cs="Arial"/>
        </w:rPr>
        <w:t xml:space="preserve">see </w:t>
      </w:r>
      <w:r w:rsidR="00255D47">
        <w:rPr>
          <w:rFonts w:ascii="Arial" w:hAnsi="Arial" w:cs="Arial"/>
        </w:rPr>
        <w:t xml:space="preserve">contact details </w:t>
      </w:r>
      <w:r w:rsidR="00E37561">
        <w:rPr>
          <w:rFonts w:ascii="Arial" w:hAnsi="Arial" w:cs="Arial"/>
        </w:rPr>
        <w:t xml:space="preserve">on page </w:t>
      </w:r>
      <w:r w:rsidR="00AF39CA">
        <w:rPr>
          <w:rFonts w:ascii="Arial" w:hAnsi="Arial" w:cs="Arial"/>
        </w:rPr>
        <w:t>18 &amp; 19</w:t>
      </w:r>
      <w:r w:rsidR="00E37561">
        <w:rPr>
          <w:rFonts w:ascii="Arial" w:hAnsi="Arial" w:cs="Arial"/>
        </w:rPr>
        <w:t>.</w:t>
      </w:r>
    </w:p>
    <w:p w14:paraId="155E6CA3" w14:textId="77777777" w:rsidR="00C307B5" w:rsidRDefault="00C307B5" w:rsidP="00822C30">
      <w:pPr>
        <w:pStyle w:val="ListParagraph"/>
        <w:spacing w:after="0" w:line="240" w:lineRule="auto"/>
        <w:ind w:left="0"/>
        <w:rPr>
          <w:rFonts w:ascii="Arial" w:hAnsi="Arial" w:cs="Arial"/>
        </w:rPr>
      </w:pPr>
    </w:p>
    <w:p w14:paraId="155E6CA4" w14:textId="77777777" w:rsidR="00374904" w:rsidRDefault="003B4D8D" w:rsidP="00822C30">
      <w:pPr>
        <w:pStyle w:val="ListParagraph"/>
        <w:spacing w:after="0" w:line="240" w:lineRule="auto"/>
        <w:ind w:left="0"/>
        <w:rPr>
          <w:rFonts w:ascii="Arial" w:hAnsi="Arial" w:cs="Arial"/>
          <w:b/>
        </w:rPr>
      </w:pPr>
      <w:hyperlink r:id="rId17" w:history="1">
        <w:r w:rsidR="00C307B5" w:rsidRPr="00B04C84">
          <w:rPr>
            <w:rStyle w:val="Hyperlink"/>
            <w:rFonts w:ascii="Arial" w:hAnsi="Arial" w:cs="Arial"/>
          </w:rPr>
          <w:t>https://www.glasgow.gov.uk/index.aspx?articleid=17603</w:t>
        </w:r>
      </w:hyperlink>
      <w:r w:rsidR="00C307B5">
        <w:rPr>
          <w:rFonts w:ascii="Arial" w:hAnsi="Arial" w:cs="Arial"/>
        </w:rPr>
        <w:t xml:space="preserve"> </w:t>
      </w:r>
    </w:p>
    <w:p w14:paraId="155E6CA5" w14:textId="77777777" w:rsidR="00822C30" w:rsidRDefault="00822C30" w:rsidP="00822C30">
      <w:pPr>
        <w:pStyle w:val="ListParagraph"/>
        <w:spacing w:after="0" w:line="240" w:lineRule="auto"/>
        <w:ind w:left="0"/>
        <w:rPr>
          <w:rFonts w:ascii="Arial" w:hAnsi="Arial" w:cs="Arial"/>
        </w:rPr>
      </w:pPr>
    </w:p>
    <w:p w14:paraId="155E6CA6" w14:textId="77777777" w:rsidR="00870A92" w:rsidRPr="00870A92" w:rsidRDefault="00870A92" w:rsidP="00870A92">
      <w:pPr>
        <w:pStyle w:val="ListParagraph"/>
        <w:numPr>
          <w:ilvl w:val="0"/>
          <w:numId w:val="2"/>
        </w:numPr>
        <w:spacing w:after="0" w:line="240" w:lineRule="auto"/>
        <w:ind w:left="426" w:hanging="426"/>
        <w:rPr>
          <w:rFonts w:ascii="Arial" w:hAnsi="Arial" w:cs="Arial"/>
          <w:b/>
        </w:rPr>
      </w:pPr>
      <w:bookmarkStart w:id="4" w:name="RegulatorRole"/>
      <w:r w:rsidRPr="00BA0A84">
        <w:rPr>
          <w:rFonts w:ascii="Arial" w:hAnsi="Arial" w:cs="Arial"/>
          <w:b/>
          <w:color w:val="365F91" w:themeColor="accent1" w:themeShade="BF"/>
        </w:rPr>
        <w:t>The Role of the Regulators</w:t>
      </w:r>
      <w:bookmarkEnd w:id="4"/>
    </w:p>
    <w:p w14:paraId="155E6CA7" w14:textId="77777777" w:rsidR="00870A92" w:rsidRPr="00C14661" w:rsidRDefault="00870A92" w:rsidP="00870A92">
      <w:pPr>
        <w:pStyle w:val="ListParagraph"/>
        <w:spacing w:after="0" w:line="240" w:lineRule="auto"/>
        <w:ind w:left="0"/>
        <w:rPr>
          <w:rFonts w:ascii="Arial" w:hAnsi="Arial" w:cs="Arial"/>
          <w:u w:val="single"/>
        </w:rPr>
      </w:pPr>
    </w:p>
    <w:p w14:paraId="155E6CA8" w14:textId="77777777" w:rsidR="00870A92" w:rsidRDefault="00870A92" w:rsidP="00870A92">
      <w:pPr>
        <w:pStyle w:val="ListParagraph"/>
        <w:spacing w:after="0" w:line="240" w:lineRule="auto"/>
        <w:ind w:left="0"/>
        <w:rPr>
          <w:rFonts w:ascii="Arial" w:hAnsi="Arial" w:cs="Arial"/>
        </w:rPr>
      </w:pPr>
      <w:r>
        <w:rPr>
          <w:rFonts w:ascii="Arial" w:hAnsi="Arial" w:cs="Arial"/>
        </w:rPr>
        <w:t xml:space="preserve">Your </w:t>
      </w:r>
      <w:r w:rsidR="00BB30DD">
        <w:rPr>
          <w:rFonts w:ascii="Arial" w:hAnsi="Arial" w:cs="Arial"/>
        </w:rPr>
        <w:t>premise</w:t>
      </w:r>
      <w:r>
        <w:rPr>
          <w:rFonts w:ascii="Arial" w:hAnsi="Arial" w:cs="Arial"/>
        </w:rPr>
        <w:t xml:space="preserve"> can be visited at any time by the following persons who have a legal right of access to undertake inspections. Whilst these officers will always seek to work with you to ensure that your business is operating successfully, they also have significant legal powers and will take formal action where appropriate should you be found to be breaking the law.</w:t>
      </w:r>
    </w:p>
    <w:p w14:paraId="155E6CA9" w14:textId="77777777" w:rsidR="00870A92" w:rsidRDefault="00870A92" w:rsidP="00870A92">
      <w:pPr>
        <w:pStyle w:val="ListParagraph"/>
        <w:spacing w:after="0" w:line="240" w:lineRule="auto"/>
        <w:ind w:left="0"/>
        <w:rPr>
          <w:rFonts w:ascii="Arial" w:hAnsi="Arial" w:cs="Arial"/>
        </w:rPr>
      </w:pPr>
    </w:p>
    <w:p w14:paraId="155E6CAA" w14:textId="77777777" w:rsidR="002F35AE" w:rsidRPr="002F35AE" w:rsidRDefault="002F35AE" w:rsidP="002F35AE">
      <w:pPr>
        <w:pStyle w:val="ListParagraph"/>
        <w:spacing w:after="0" w:line="240" w:lineRule="auto"/>
        <w:ind w:left="0"/>
        <w:rPr>
          <w:rFonts w:ascii="Arial" w:hAnsi="Arial" w:cs="Arial"/>
        </w:rPr>
      </w:pPr>
      <w:r>
        <w:rPr>
          <w:rFonts w:ascii="Arial" w:hAnsi="Arial" w:cs="Arial"/>
        </w:rPr>
        <w:t xml:space="preserve">A summary of </w:t>
      </w:r>
      <w:r w:rsidRPr="002F35AE">
        <w:rPr>
          <w:rFonts w:ascii="Arial" w:hAnsi="Arial" w:cs="Arial"/>
        </w:rPr>
        <w:t xml:space="preserve">some of the basic matters which will be checked by any of the officers mentioned below during inspections. There is also a single sheet version of this checklist at the back of the booklet at </w:t>
      </w:r>
      <w:r w:rsidRPr="00FE1F30">
        <w:rPr>
          <w:rFonts w:ascii="Arial" w:hAnsi="Arial" w:cs="Arial"/>
          <w:b/>
        </w:rPr>
        <w:t>Appendix 1</w:t>
      </w:r>
      <w:r w:rsidRPr="002F35AE">
        <w:rPr>
          <w:rFonts w:ascii="Arial" w:hAnsi="Arial" w:cs="Arial"/>
        </w:rPr>
        <w:t>.</w:t>
      </w:r>
    </w:p>
    <w:p w14:paraId="155E6CAB" w14:textId="77777777" w:rsidR="006315A6" w:rsidRDefault="006315A6" w:rsidP="0019269D">
      <w:pPr>
        <w:pStyle w:val="ListParagraph"/>
        <w:spacing w:after="0" w:line="240" w:lineRule="auto"/>
        <w:ind w:left="0"/>
        <w:rPr>
          <w:rFonts w:ascii="Arial" w:hAnsi="Arial" w:cs="Arial"/>
        </w:rPr>
      </w:pPr>
    </w:p>
    <w:p w14:paraId="155E6CAC" w14:textId="77777777" w:rsidR="00BE1FD1" w:rsidRDefault="006315A6" w:rsidP="0019269D">
      <w:pPr>
        <w:pStyle w:val="ListParagraph"/>
        <w:spacing w:after="0" w:line="240" w:lineRule="auto"/>
        <w:ind w:left="0"/>
        <w:rPr>
          <w:rFonts w:ascii="Arial" w:hAnsi="Arial" w:cs="Arial"/>
          <w:color w:val="984806" w:themeColor="accent6" w:themeShade="80"/>
          <w:u w:val="single"/>
        </w:rPr>
      </w:pPr>
      <w:r w:rsidRPr="00BA0A84">
        <w:rPr>
          <w:rFonts w:ascii="Arial" w:hAnsi="Arial" w:cs="Arial"/>
          <w:color w:val="984806" w:themeColor="accent6" w:themeShade="80"/>
          <w:u w:val="single"/>
        </w:rPr>
        <w:t>Licensing Standards Officers (LSO’s)</w:t>
      </w:r>
    </w:p>
    <w:p w14:paraId="155E6CAD" w14:textId="77777777" w:rsidR="00BB30DD" w:rsidRDefault="00BB30DD" w:rsidP="0019269D">
      <w:pPr>
        <w:pStyle w:val="ListParagraph"/>
        <w:spacing w:after="0" w:line="240" w:lineRule="auto"/>
        <w:ind w:left="0"/>
        <w:rPr>
          <w:rFonts w:ascii="Arial" w:hAnsi="Arial" w:cs="Arial"/>
          <w:color w:val="984806" w:themeColor="accent6" w:themeShade="80"/>
          <w:u w:val="single"/>
        </w:rPr>
      </w:pPr>
    </w:p>
    <w:p w14:paraId="155E6CAE" w14:textId="77777777" w:rsidR="00BE1FD1" w:rsidRDefault="00BB30DD" w:rsidP="0019269D">
      <w:pPr>
        <w:pStyle w:val="ListParagraph"/>
        <w:spacing w:after="0" w:line="240" w:lineRule="auto"/>
        <w:ind w:left="0"/>
        <w:rPr>
          <w:rFonts w:ascii="Arial" w:hAnsi="Arial" w:cs="Arial"/>
        </w:rPr>
      </w:pPr>
      <w:r>
        <w:rPr>
          <w:rFonts w:ascii="Arial" w:hAnsi="Arial" w:cs="Arial"/>
        </w:rPr>
        <w:t>The Licensing (Scotland) Act 2005 introduced the role of the Licensing Standar</w:t>
      </w:r>
      <w:r w:rsidR="001841CA">
        <w:rPr>
          <w:rFonts w:ascii="Arial" w:hAnsi="Arial" w:cs="Arial"/>
        </w:rPr>
        <w:t xml:space="preserve">ds Officer (LSO) who are </w:t>
      </w:r>
      <w:r>
        <w:rPr>
          <w:rFonts w:ascii="Arial" w:hAnsi="Arial" w:cs="Arial"/>
        </w:rPr>
        <w:t>authorised</w:t>
      </w:r>
      <w:r w:rsidR="001841CA">
        <w:rPr>
          <w:rFonts w:ascii="Arial" w:hAnsi="Arial" w:cs="Arial"/>
        </w:rPr>
        <w:t xml:space="preserve"> under the Act and </w:t>
      </w:r>
      <w:r w:rsidR="00BE1FD1">
        <w:rPr>
          <w:rFonts w:ascii="Arial" w:hAnsi="Arial" w:cs="Arial"/>
        </w:rPr>
        <w:t>are appointed by Glasgow City Council</w:t>
      </w:r>
      <w:r w:rsidR="00053BE9">
        <w:rPr>
          <w:rFonts w:ascii="Arial" w:hAnsi="Arial" w:cs="Arial"/>
        </w:rPr>
        <w:t xml:space="preserve"> and have the following functions:</w:t>
      </w:r>
    </w:p>
    <w:p w14:paraId="155E6CAF" w14:textId="77777777" w:rsidR="00053BE9" w:rsidRDefault="00053BE9" w:rsidP="0019269D">
      <w:pPr>
        <w:pStyle w:val="ListParagraph"/>
        <w:spacing w:after="0" w:line="240" w:lineRule="auto"/>
        <w:ind w:left="0"/>
        <w:rPr>
          <w:rFonts w:ascii="Arial" w:hAnsi="Arial" w:cs="Arial"/>
        </w:rPr>
      </w:pPr>
    </w:p>
    <w:p w14:paraId="155E6CB0" w14:textId="77777777" w:rsidR="00053BE9" w:rsidRDefault="00053BE9" w:rsidP="00FE1F30">
      <w:pPr>
        <w:pStyle w:val="ListParagraph"/>
        <w:numPr>
          <w:ilvl w:val="0"/>
          <w:numId w:val="20"/>
        </w:numPr>
        <w:spacing w:after="0" w:line="240" w:lineRule="auto"/>
        <w:rPr>
          <w:rFonts w:ascii="Arial" w:hAnsi="Arial" w:cs="Arial"/>
        </w:rPr>
      </w:pPr>
      <w:r>
        <w:rPr>
          <w:rFonts w:ascii="Arial" w:hAnsi="Arial" w:cs="Arial"/>
        </w:rPr>
        <w:t>Undertake inspections of premises to ensure that you are complying with the terms of your licence and any associated conditions – this includes checking training records, promotions, signage etc.</w:t>
      </w:r>
    </w:p>
    <w:p w14:paraId="155E6CB1" w14:textId="77777777" w:rsidR="00053BE9" w:rsidRDefault="00053BE9" w:rsidP="00FE1F30">
      <w:pPr>
        <w:pStyle w:val="ListParagraph"/>
        <w:numPr>
          <w:ilvl w:val="0"/>
          <w:numId w:val="20"/>
        </w:numPr>
        <w:spacing w:after="0" w:line="240" w:lineRule="auto"/>
        <w:rPr>
          <w:rFonts w:ascii="Arial" w:hAnsi="Arial" w:cs="Arial"/>
        </w:rPr>
      </w:pPr>
      <w:r>
        <w:rPr>
          <w:rFonts w:ascii="Arial" w:hAnsi="Arial" w:cs="Arial"/>
        </w:rPr>
        <w:t>Provide you with information and guidance.</w:t>
      </w:r>
    </w:p>
    <w:p w14:paraId="155E6CB2" w14:textId="77777777" w:rsidR="00053BE9" w:rsidRDefault="00053BE9" w:rsidP="00FE1F30">
      <w:pPr>
        <w:pStyle w:val="ListParagraph"/>
        <w:numPr>
          <w:ilvl w:val="0"/>
          <w:numId w:val="20"/>
        </w:numPr>
        <w:spacing w:after="0" w:line="240" w:lineRule="auto"/>
        <w:rPr>
          <w:rFonts w:ascii="Arial" w:hAnsi="Arial" w:cs="Arial"/>
        </w:rPr>
      </w:pPr>
      <w:r>
        <w:rPr>
          <w:rFonts w:ascii="Arial" w:hAnsi="Arial" w:cs="Arial"/>
        </w:rPr>
        <w:t>Investigate complaints.</w:t>
      </w:r>
    </w:p>
    <w:p w14:paraId="155E6CB3" w14:textId="77777777" w:rsidR="00053BE9" w:rsidRDefault="00053BE9" w:rsidP="00FE1F30">
      <w:pPr>
        <w:pStyle w:val="ListParagraph"/>
        <w:numPr>
          <w:ilvl w:val="0"/>
          <w:numId w:val="20"/>
        </w:numPr>
        <w:spacing w:after="0" w:line="240" w:lineRule="auto"/>
        <w:rPr>
          <w:rFonts w:ascii="Arial" w:hAnsi="Arial" w:cs="Arial"/>
        </w:rPr>
      </w:pPr>
      <w:r>
        <w:rPr>
          <w:rFonts w:ascii="Arial" w:hAnsi="Arial" w:cs="Arial"/>
        </w:rPr>
        <w:t>Provide mediation to resolve any disagreements or disputes.</w:t>
      </w:r>
    </w:p>
    <w:p w14:paraId="155E6CB4" w14:textId="77777777" w:rsidR="00053BE9" w:rsidRDefault="00053BE9" w:rsidP="00FE1F30">
      <w:pPr>
        <w:pStyle w:val="ListParagraph"/>
        <w:numPr>
          <w:ilvl w:val="0"/>
          <w:numId w:val="20"/>
        </w:numPr>
        <w:spacing w:after="0" w:line="240" w:lineRule="auto"/>
        <w:rPr>
          <w:rFonts w:ascii="Arial" w:hAnsi="Arial" w:cs="Arial"/>
        </w:rPr>
      </w:pPr>
      <w:r>
        <w:rPr>
          <w:rFonts w:ascii="Arial" w:hAnsi="Arial" w:cs="Arial"/>
        </w:rPr>
        <w:t>Take formal action should there be continued or serious non-compliance.</w:t>
      </w:r>
    </w:p>
    <w:p w14:paraId="155E6CB5" w14:textId="77777777" w:rsidR="00050EE6" w:rsidRDefault="00050EE6" w:rsidP="00050EE6">
      <w:pPr>
        <w:pStyle w:val="ListParagraph"/>
        <w:spacing w:after="0" w:line="240" w:lineRule="auto"/>
        <w:rPr>
          <w:rFonts w:ascii="Arial" w:hAnsi="Arial" w:cs="Arial"/>
        </w:rPr>
      </w:pPr>
    </w:p>
    <w:p w14:paraId="155E6CB6" w14:textId="77777777" w:rsidR="00053BE9" w:rsidRPr="00255D47" w:rsidRDefault="00053BE9" w:rsidP="00053BE9">
      <w:pPr>
        <w:pStyle w:val="ListParagraph"/>
        <w:spacing w:after="0" w:line="240" w:lineRule="auto"/>
        <w:ind w:left="0"/>
        <w:rPr>
          <w:rFonts w:ascii="Arial" w:hAnsi="Arial" w:cs="Arial"/>
          <w:u w:val="single"/>
        </w:rPr>
      </w:pPr>
      <w:r w:rsidRPr="00BA0A84">
        <w:rPr>
          <w:rFonts w:ascii="Arial" w:hAnsi="Arial" w:cs="Arial"/>
          <w:color w:val="984806" w:themeColor="accent6" w:themeShade="80"/>
          <w:u w:val="single"/>
        </w:rPr>
        <w:t>Police Officers</w:t>
      </w:r>
    </w:p>
    <w:p w14:paraId="155E6CB7" w14:textId="77777777" w:rsidR="00053BE9" w:rsidRDefault="00053BE9" w:rsidP="00053BE9">
      <w:pPr>
        <w:pStyle w:val="ListParagraph"/>
        <w:spacing w:after="0" w:line="240" w:lineRule="auto"/>
        <w:ind w:left="0"/>
        <w:rPr>
          <w:rFonts w:ascii="Arial" w:hAnsi="Arial" w:cs="Arial"/>
        </w:rPr>
      </w:pPr>
    </w:p>
    <w:p w14:paraId="155E6CB8" w14:textId="77777777" w:rsidR="00D62C99" w:rsidRDefault="00053BE9" w:rsidP="00053BE9">
      <w:pPr>
        <w:pStyle w:val="ListParagraph"/>
        <w:spacing w:after="0" w:line="240" w:lineRule="auto"/>
        <w:ind w:left="0"/>
        <w:rPr>
          <w:rFonts w:ascii="Arial" w:hAnsi="Arial" w:cs="Arial"/>
        </w:rPr>
      </w:pPr>
      <w:r>
        <w:rPr>
          <w:rFonts w:ascii="Arial" w:hAnsi="Arial" w:cs="Arial"/>
        </w:rPr>
        <w:t>Police Officers can visit your premises at any time for many of the same reasons as L</w:t>
      </w:r>
      <w:r w:rsidR="006315A6">
        <w:rPr>
          <w:rFonts w:ascii="Arial" w:hAnsi="Arial" w:cs="Arial"/>
        </w:rPr>
        <w:t xml:space="preserve">icensing </w:t>
      </w:r>
      <w:r>
        <w:rPr>
          <w:rFonts w:ascii="Arial" w:hAnsi="Arial" w:cs="Arial"/>
        </w:rPr>
        <w:t>S</w:t>
      </w:r>
      <w:r w:rsidR="006315A6">
        <w:rPr>
          <w:rFonts w:ascii="Arial" w:hAnsi="Arial" w:cs="Arial"/>
        </w:rPr>
        <w:t>tandards Officer’s.</w:t>
      </w:r>
      <w:r>
        <w:rPr>
          <w:rFonts w:ascii="Arial" w:hAnsi="Arial" w:cs="Arial"/>
        </w:rPr>
        <w:t xml:space="preserve"> Indeed you may be visited jointly by </w:t>
      </w:r>
      <w:r w:rsidR="00D46AD7">
        <w:rPr>
          <w:rFonts w:ascii="Arial" w:hAnsi="Arial" w:cs="Arial"/>
        </w:rPr>
        <w:t>o</w:t>
      </w:r>
      <w:r>
        <w:rPr>
          <w:rFonts w:ascii="Arial" w:hAnsi="Arial" w:cs="Arial"/>
        </w:rPr>
        <w:t xml:space="preserve">fficers from both organisations. The Police have </w:t>
      </w:r>
      <w:r w:rsidR="003C7292">
        <w:rPr>
          <w:rFonts w:ascii="Arial" w:hAnsi="Arial" w:cs="Arial"/>
        </w:rPr>
        <w:t>different</w:t>
      </w:r>
      <w:r>
        <w:rPr>
          <w:rFonts w:ascii="Arial" w:hAnsi="Arial" w:cs="Arial"/>
        </w:rPr>
        <w:t xml:space="preserve"> powers to those held by </w:t>
      </w:r>
      <w:r w:rsidR="006315A6">
        <w:rPr>
          <w:rFonts w:ascii="Arial" w:hAnsi="Arial" w:cs="Arial"/>
        </w:rPr>
        <w:t>Licensing Standards Officer’s</w:t>
      </w:r>
      <w:r>
        <w:rPr>
          <w:rFonts w:ascii="Arial" w:hAnsi="Arial" w:cs="Arial"/>
        </w:rPr>
        <w:t xml:space="preserve"> and </w:t>
      </w:r>
      <w:r w:rsidR="00D62C99">
        <w:rPr>
          <w:rFonts w:ascii="Arial" w:hAnsi="Arial" w:cs="Arial"/>
        </w:rPr>
        <w:t xml:space="preserve">can </w:t>
      </w:r>
      <w:r>
        <w:rPr>
          <w:rFonts w:ascii="Arial" w:hAnsi="Arial" w:cs="Arial"/>
        </w:rPr>
        <w:t xml:space="preserve">also arrange for test purchasing to take place on all premises in line with available resources. </w:t>
      </w:r>
    </w:p>
    <w:p w14:paraId="155E6CB9" w14:textId="77777777" w:rsidR="00D62C99" w:rsidRDefault="00D62C99" w:rsidP="00053BE9">
      <w:pPr>
        <w:pStyle w:val="ListParagraph"/>
        <w:spacing w:after="0" w:line="240" w:lineRule="auto"/>
        <w:ind w:left="0"/>
        <w:rPr>
          <w:rFonts w:ascii="Arial" w:hAnsi="Arial" w:cs="Arial"/>
        </w:rPr>
      </w:pPr>
    </w:p>
    <w:p w14:paraId="155E6CBA" w14:textId="77777777" w:rsidR="006315A6" w:rsidRDefault="00053BE9" w:rsidP="00053BE9">
      <w:pPr>
        <w:pStyle w:val="ListParagraph"/>
        <w:spacing w:after="0" w:line="240" w:lineRule="auto"/>
        <w:ind w:left="0"/>
        <w:rPr>
          <w:rFonts w:ascii="Arial" w:hAnsi="Arial" w:cs="Arial"/>
        </w:rPr>
      </w:pPr>
      <w:r>
        <w:rPr>
          <w:rFonts w:ascii="Arial" w:hAnsi="Arial" w:cs="Arial"/>
        </w:rPr>
        <w:t>This involves a young person aged sixteen years attempting to purchase alcohol.</w:t>
      </w:r>
      <w:r w:rsidR="00D62C99">
        <w:rPr>
          <w:rFonts w:ascii="Arial" w:hAnsi="Arial" w:cs="Arial"/>
        </w:rPr>
        <w:t xml:space="preserve"> </w:t>
      </w:r>
      <w:r w:rsidR="006315A6">
        <w:rPr>
          <w:rFonts w:ascii="Arial" w:hAnsi="Arial" w:cs="Arial"/>
        </w:rPr>
        <w:t xml:space="preserve">They are deliberately chosen for this task as they do not </w:t>
      </w:r>
      <w:r w:rsidR="001841CA">
        <w:rPr>
          <w:rFonts w:ascii="Arial" w:hAnsi="Arial" w:cs="Arial"/>
        </w:rPr>
        <w:t>appear</w:t>
      </w:r>
      <w:r w:rsidR="006315A6">
        <w:rPr>
          <w:rFonts w:ascii="Arial" w:hAnsi="Arial" w:cs="Arial"/>
        </w:rPr>
        <w:t xml:space="preserve"> to be aged eighteen years or over. They will not try to use fake ID if challenged by a member of staff.</w:t>
      </w:r>
      <w:r w:rsidR="00B52428">
        <w:rPr>
          <w:rFonts w:ascii="Arial" w:hAnsi="Arial" w:cs="Arial"/>
        </w:rPr>
        <w:t xml:space="preserve"> </w:t>
      </w:r>
      <w:r w:rsidR="006315A6">
        <w:rPr>
          <w:rFonts w:ascii="Arial" w:hAnsi="Arial" w:cs="Arial"/>
        </w:rPr>
        <w:t>An offence is committed should you, or any other member of staff, sell alcohol to a young person during a test purchase. Not only can you be convicted but it can have serious consequences for your business as your licence to sell alcohol can be suspended or even revoked.</w:t>
      </w:r>
    </w:p>
    <w:p w14:paraId="155E6CBB" w14:textId="77777777" w:rsidR="006315A6" w:rsidRDefault="006315A6" w:rsidP="00053BE9">
      <w:pPr>
        <w:pStyle w:val="ListParagraph"/>
        <w:spacing w:after="0" w:line="240" w:lineRule="auto"/>
        <w:ind w:left="0"/>
        <w:rPr>
          <w:rFonts w:ascii="Arial" w:hAnsi="Arial" w:cs="Arial"/>
        </w:rPr>
      </w:pPr>
    </w:p>
    <w:p w14:paraId="155E6CBC" w14:textId="77777777" w:rsidR="002901BB" w:rsidRDefault="002901BB" w:rsidP="00053BE9">
      <w:pPr>
        <w:pStyle w:val="ListParagraph"/>
        <w:spacing w:after="0" w:line="240" w:lineRule="auto"/>
        <w:ind w:left="0"/>
        <w:rPr>
          <w:rFonts w:ascii="Arial" w:hAnsi="Arial" w:cs="Arial"/>
        </w:rPr>
      </w:pPr>
    </w:p>
    <w:p w14:paraId="155E6CBD" w14:textId="77777777" w:rsidR="00A6447A" w:rsidRDefault="00A6447A" w:rsidP="00053BE9">
      <w:pPr>
        <w:pStyle w:val="ListParagraph"/>
        <w:spacing w:after="0" w:line="240" w:lineRule="auto"/>
        <w:ind w:left="0"/>
        <w:rPr>
          <w:rFonts w:ascii="Arial" w:hAnsi="Arial" w:cs="Arial"/>
        </w:rPr>
      </w:pPr>
    </w:p>
    <w:p w14:paraId="155E6CBE" w14:textId="77777777" w:rsidR="00093948" w:rsidRDefault="00093948">
      <w:pPr>
        <w:rPr>
          <w:rFonts w:ascii="Arial" w:hAnsi="Arial" w:cs="Arial"/>
          <w:color w:val="984806" w:themeColor="accent6" w:themeShade="80"/>
          <w:u w:val="single"/>
        </w:rPr>
      </w:pPr>
      <w:r>
        <w:rPr>
          <w:rFonts w:ascii="Arial" w:hAnsi="Arial" w:cs="Arial"/>
          <w:color w:val="984806" w:themeColor="accent6" w:themeShade="80"/>
          <w:u w:val="single"/>
        </w:rPr>
        <w:br w:type="page"/>
      </w:r>
    </w:p>
    <w:p w14:paraId="155E6CBF" w14:textId="77777777" w:rsidR="00C14661" w:rsidRPr="00255D47" w:rsidRDefault="00C14661" w:rsidP="00053BE9">
      <w:pPr>
        <w:pStyle w:val="ListParagraph"/>
        <w:spacing w:after="0" w:line="240" w:lineRule="auto"/>
        <w:ind w:left="0"/>
        <w:rPr>
          <w:rFonts w:ascii="Arial" w:hAnsi="Arial" w:cs="Arial"/>
          <w:u w:val="single"/>
        </w:rPr>
      </w:pPr>
      <w:r w:rsidRPr="00BA0A84">
        <w:rPr>
          <w:rFonts w:ascii="Arial" w:hAnsi="Arial" w:cs="Arial"/>
          <w:color w:val="984806" w:themeColor="accent6" w:themeShade="80"/>
          <w:u w:val="single"/>
        </w:rPr>
        <w:lastRenderedPageBreak/>
        <w:t>Environmental Health Officers</w:t>
      </w:r>
    </w:p>
    <w:p w14:paraId="155E6CC0" w14:textId="77777777" w:rsidR="00C14661" w:rsidRDefault="00C14661" w:rsidP="00053BE9">
      <w:pPr>
        <w:pStyle w:val="ListParagraph"/>
        <w:spacing w:after="0" w:line="240" w:lineRule="auto"/>
        <w:ind w:left="0"/>
        <w:rPr>
          <w:rFonts w:ascii="Arial" w:hAnsi="Arial" w:cs="Arial"/>
        </w:rPr>
      </w:pPr>
    </w:p>
    <w:p w14:paraId="155E6CC1" w14:textId="77777777" w:rsidR="00C14661" w:rsidRDefault="00C14661" w:rsidP="00053BE9">
      <w:pPr>
        <w:pStyle w:val="ListParagraph"/>
        <w:spacing w:after="0" w:line="240" w:lineRule="auto"/>
        <w:ind w:left="0"/>
        <w:rPr>
          <w:rFonts w:ascii="Arial" w:hAnsi="Arial" w:cs="Arial"/>
        </w:rPr>
      </w:pPr>
      <w:r>
        <w:rPr>
          <w:rFonts w:ascii="Arial" w:hAnsi="Arial" w:cs="Arial"/>
        </w:rPr>
        <w:t>These officers</w:t>
      </w:r>
      <w:r w:rsidR="00D46AD7">
        <w:rPr>
          <w:rFonts w:ascii="Arial" w:hAnsi="Arial" w:cs="Arial"/>
        </w:rPr>
        <w:t xml:space="preserve"> are also appointed by Glasgow City Council and have the following functions:</w:t>
      </w:r>
    </w:p>
    <w:p w14:paraId="0AB6489A" w14:textId="77777777" w:rsidR="00E56D34" w:rsidRDefault="00E56D34" w:rsidP="00053BE9">
      <w:pPr>
        <w:pStyle w:val="ListParagraph"/>
        <w:spacing w:after="0" w:line="240" w:lineRule="auto"/>
        <w:ind w:left="0"/>
        <w:rPr>
          <w:rFonts w:ascii="Arial" w:hAnsi="Arial" w:cs="Arial"/>
        </w:rPr>
      </w:pPr>
    </w:p>
    <w:p w14:paraId="155E6CC2" w14:textId="7E2ABA32" w:rsidR="00D46AD7" w:rsidRDefault="00E56D34" w:rsidP="00FE1F30">
      <w:pPr>
        <w:pStyle w:val="ListParagraph"/>
        <w:numPr>
          <w:ilvl w:val="0"/>
          <w:numId w:val="21"/>
        </w:numPr>
        <w:spacing w:after="0" w:line="240" w:lineRule="auto"/>
        <w:rPr>
          <w:rFonts w:ascii="Arial" w:hAnsi="Arial" w:cs="Arial"/>
        </w:rPr>
      </w:pPr>
      <w:r>
        <w:rPr>
          <w:rFonts w:ascii="Arial" w:hAnsi="Arial" w:cs="Arial"/>
        </w:rPr>
        <w:t>They c</w:t>
      </w:r>
      <w:r w:rsidR="00B52428">
        <w:rPr>
          <w:rFonts w:ascii="Arial" w:hAnsi="Arial" w:cs="Arial"/>
        </w:rPr>
        <w:t xml:space="preserve">omment </w:t>
      </w:r>
      <w:r>
        <w:rPr>
          <w:rFonts w:ascii="Arial" w:hAnsi="Arial" w:cs="Arial"/>
        </w:rPr>
        <w:t xml:space="preserve">on new or provisional premises licence </w:t>
      </w:r>
      <w:r w:rsidR="00D46AD7">
        <w:rPr>
          <w:rFonts w:ascii="Arial" w:hAnsi="Arial" w:cs="Arial"/>
        </w:rPr>
        <w:t>applications made in terms of the Licensing (Scotland) Act 2005</w:t>
      </w:r>
      <w:r>
        <w:rPr>
          <w:rFonts w:ascii="Arial" w:hAnsi="Arial" w:cs="Arial"/>
        </w:rPr>
        <w:t>.  Comments would relate to food safety.</w:t>
      </w:r>
    </w:p>
    <w:p w14:paraId="483613AA" w14:textId="729BDFBC" w:rsidR="00E56D34" w:rsidRDefault="00E56D34" w:rsidP="00FE1F30">
      <w:pPr>
        <w:pStyle w:val="ListParagraph"/>
        <w:numPr>
          <w:ilvl w:val="0"/>
          <w:numId w:val="21"/>
        </w:numPr>
        <w:spacing w:after="0" w:line="240" w:lineRule="auto"/>
        <w:rPr>
          <w:rFonts w:ascii="Arial" w:hAnsi="Arial" w:cs="Arial"/>
        </w:rPr>
      </w:pPr>
      <w:r>
        <w:rPr>
          <w:rFonts w:ascii="Arial" w:hAnsi="Arial" w:cs="Arial"/>
        </w:rPr>
        <w:t>They will investigate complaints about food safety, health and safety and public health matters, including noise complaints.</w:t>
      </w:r>
    </w:p>
    <w:p w14:paraId="0A3062F1" w14:textId="7D507031" w:rsidR="00E56D34" w:rsidRDefault="00E56D34" w:rsidP="00FE1F30">
      <w:pPr>
        <w:pStyle w:val="ListParagraph"/>
        <w:numPr>
          <w:ilvl w:val="0"/>
          <w:numId w:val="21"/>
        </w:numPr>
        <w:spacing w:after="0" w:line="240" w:lineRule="auto"/>
        <w:rPr>
          <w:rFonts w:ascii="Arial" w:hAnsi="Arial" w:cs="Arial"/>
        </w:rPr>
      </w:pPr>
      <w:r>
        <w:rPr>
          <w:rFonts w:ascii="Arial" w:hAnsi="Arial" w:cs="Arial"/>
        </w:rPr>
        <w:t>They provide information and guidance, however should there be a serious or continued non-compliance then formal action may be taken.</w:t>
      </w:r>
    </w:p>
    <w:p w14:paraId="5D9D3234" w14:textId="77777777" w:rsidR="00E56D34" w:rsidRPr="00E56D34" w:rsidRDefault="00E56D34" w:rsidP="00E56D34">
      <w:pPr>
        <w:spacing w:after="0" w:line="240" w:lineRule="auto"/>
        <w:rPr>
          <w:rFonts w:ascii="Arial" w:hAnsi="Arial" w:cs="Arial"/>
        </w:rPr>
      </w:pPr>
    </w:p>
    <w:p w14:paraId="155E6CC8" w14:textId="77777777" w:rsidR="00D46AD7" w:rsidRDefault="00D46AD7" w:rsidP="00D46AD7">
      <w:pPr>
        <w:spacing w:after="0" w:line="240" w:lineRule="auto"/>
        <w:rPr>
          <w:rFonts w:ascii="Arial" w:hAnsi="Arial" w:cs="Arial"/>
        </w:rPr>
      </w:pPr>
    </w:p>
    <w:p w14:paraId="155E6CC9" w14:textId="77777777" w:rsidR="00D46AD7" w:rsidRPr="00255D47" w:rsidRDefault="00D46AD7" w:rsidP="00D46AD7">
      <w:pPr>
        <w:spacing w:after="0" w:line="240" w:lineRule="auto"/>
        <w:rPr>
          <w:rFonts w:ascii="Arial" w:hAnsi="Arial" w:cs="Arial"/>
          <w:u w:val="single"/>
        </w:rPr>
      </w:pPr>
      <w:r w:rsidRPr="00BA0A84">
        <w:rPr>
          <w:rFonts w:ascii="Arial" w:hAnsi="Arial" w:cs="Arial"/>
          <w:color w:val="984806" w:themeColor="accent6" w:themeShade="80"/>
          <w:u w:val="single"/>
        </w:rPr>
        <w:t>Community Enforcement Officers (</w:t>
      </w:r>
      <w:r w:rsidR="00870A92" w:rsidRPr="00BA0A84">
        <w:rPr>
          <w:rFonts w:ascii="Arial" w:hAnsi="Arial" w:cs="Arial"/>
          <w:color w:val="984806" w:themeColor="accent6" w:themeShade="80"/>
          <w:u w:val="single"/>
        </w:rPr>
        <w:t xml:space="preserve">Community </w:t>
      </w:r>
      <w:r w:rsidRPr="00BA0A84">
        <w:rPr>
          <w:rFonts w:ascii="Arial" w:hAnsi="Arial" w:cs="Arial"/>
          <w:color w:val="984806" w:themeColor="accent6" w:themeShade="80"/>
          <w:u w:val="single"/>
        </w:rPr>
        <w:t xml:space="preserve">Safety </w:t>
      </w:r>
      <w:r w:rsidR="00870A92" w:rsidRPr="00BA0A84">
        <w:rPr>
          <w:rFonts w:ascii="Arial" w:hAnsi="Arial" w:cs="Arial"/>
          <w:color w:val="984806" w:themeColor="accent6" w:themeShade="80"/>
          <w:u w:val="single"/>
        </w:rPr>
        <w:t>Glasgow</w:t>
      </w:r>
      <w:r w:rsidRPr="00BA0A84">
        <w:rPr>
          <w:rFonts w:ascii="Arial" w:hAnsi="Arial" w:cs="Arial"/>
          <w:color w:val="984806" w:themeColor="accent6" w:themeShade="80"/>
          <w:u w:val="single"/>
        </w:rPr>
        <w:t>)</w:t>
      </w:r>
    </w:p>
    <w:p w14:paraId="155E6CCA" w14:textId="77777777" w:rsidR="00D46AD7" w:rsidRDefault="00D46AD7" w:rsidP="00D46AD7">
      <w:pPr>
        <w:spacing w:after="0" w:line="240" w:lineRule="auto"/>
        <w:rPr>
          <w:rFonts w:ascii="Arial" w:hAnsi="Arial" w:cs="Arial"/>
        </w:rPr>
      </w:pPr>
    </w:p>
    <w:p w14:paraId="155E6CCB" w14:textId="77777777" w:rsidR="00D46AD7" w:rsidRDefault="00D46AD7" w:rsidP="00D46AD7">
      <w:pPr>
        <w:spacing w:after="0" w:line="240" w:lineRule="auto"/>
        <w:rPr>
          <w:rFonts w:ascii="Arial" w:hAnsi="Arial" w:cs="Arial"/>
        </w:rPr>
      </w:pPr>
      <w:r>
        <w:rPr>
          <w:rFonts w:ascii="Arial" w:hAnsi="Arial" w:cs="Arial"/>
        </w:rPr>
        <w:t xml:space="preserve">Although these officers do not have a direct regulatory role in relation to alcohol licensing, they are based in your community </w:t>
      </w:r>
      <w:r w:rsidR="00B91AD4">
        <w:rPr>
          <w:rFonts w:ascii="Arial" w:hAnsi="Arial" w:cs="Arial"/>
        </w:rPr>
        <w:t xml:space="preserve">and are aware of and provide valuable support to </w:t>
      </w:r>
      <w:r w:rsidR="00B52428">
        <w:rPr>
          <w:rFonts w:ascii="Arial" w:hAnsi="Arial" w:cs="Arial"/>
        </w:rPr>
        <w:t xml:space="preserve">businesses including </w:t>
      </w:r>
      <w:r w:rsidR="00B91AD4">
        <w:rPr>
          <w:rFonts w:ascii="Arial" w:hAnsi="Arial" w:cs="Arial"/>
        </w:rPr>
        <w:t xml:space="preserve">off </w:t>
      </w:r>
      <w:r w:rsidR="00B52428">
        <w:rPr>
          <w:rFonts w:ascii="Arial" w:hAnsi="Arial" w:cs="Arial"/>
        </w:rPr>
        <w:t xml:space="preserve">sales </w:t>
      </w:r>
      <w:r w:rsidR="00B91AD4">
        <w:rPr>
          <w:rFonts w:ascii="Arial" w:hAnsi="Arial" w:cs="Arial"/>
        </w:rPr>
        <w:t>staff and the regulatory agencies particularly during campaigns.</w:t>
      </w:r>
    </w:p>
    <w:p w14:paraId="155E6CCC" w14:textId="77777777" w:rsidR="00B91AD4" w:rsidRDefault="00B91AD4" w:rsidP="00D46AD7">
      <w:pPr>
        <w:spacing w:after="0" w:line="240" w:lineRule="auto"/>
        <w:rPr>
          <w:rFonts w:ascii="Arial" w:hAnsi="Arial" w:cs="Arial"/>
        </w:rPr>
      </w:pPr>
    </w:p>
    <w:p w14:paraId="155E6CCD" w14:textId="77777777" w:rsidR="0019269D" w:rsidRPr="0019269D" w:rsidRDefault="0019269D" w:rsidP="0019269D">
      <w:pPr>
        <w:pStyle w:val="ListParagraph"/>
        <w:numPr>
          <w:ilvl w:val="0"/>
          <w:numId w:val="2"/>
        </w:numPr>
        <w:spacing w:after="0" w:line="240" w:lineRule="auto"/>
        <w:ind w:left="426" w:hanging="426"/>
        <w:rPr>
          <w:rFonts w:ascii="Arial" w:hAnsi="Arial" w:cs="Arial"/>
          <w:b/>
        </w:rPr>
      </w:pPr>
      <w:bookmarkStart w:id="5" w:name="PremisesLicence"/>
      <w:r w:rsidRPr="00BA0A84">
        <w:rPr>
          <w:rFonts w:ascii="Arial" w:hAnsi="Arial" w:cs="Arial"/>
          <w:b/>
          <w:color w:val="365F91" w:themeColor="accent1" w:themeShade="BF"/>
        </w:rPr>
        <w:t>The Premises Licenc</w:t>
      </w:r>
      <w:r w:rsidR="00255D47" w:rsidRPr="00BA0A84">
        <w:rPr>
          <w:rFonts w:ascii="Arial" w:hAnsi="Arial" w:cs="Arial"/>
          <w:b/>
          <w:color w:val="365F91" w:themeColor="accent1" w:themeShade="BF"/>
        </w:rPr>
        <w:t xml:space="preserve">e and Statutory Notices </w:t>
      </w:r>
      <w:bookmarkEnd w:id="5"/>
    </w:p>
    <w:p w14:paraId="155E6CCE" w14:textId="77777777" w:rsidR="0019269D" w:rsidRDefault="0019269D" w:rsidP="0019269D">
      <w:pPr>
        <w:spacing w:after="0" w:line="240" w:lineRule="auto"/>
        <w:rPr>
          <w:rFonts w:ascii="Arial" w:hAnsi="Arial" w:cs="Arial"/>
        </w:rPr>
      </w:pPr>
    </w:p>
    <w:p w14:paraId="155E6CCF" w14:textId="77777777" w:rsidR="0019269D" w:rsidRDefault="0019269D" w:rsidP="0019269D">
      <w:pPr>
        <w:spacing w:after="0" w:line="240" w:lineRule="auto"/>
        <w:rPr>
          <w:rFonts w:ascii="Arial" w:hAnsi="Arial" w:cs="Arial"/>
        </w:rPr>
      </w:pPr>
      <w:r>
        <w:rPr>
          <w:rFonts w:ascii="Arial" w:hAnsi="Arial" w:cs="Arial"/>
        </w:rPr>
        <w:t>To sell</w:t>
      </w:r>
      <w:r w:rsidR="00DB62FD">
        <w:rPr>
          <w:rFonts w:ascii="Arial" w:hAnsi="Arial" w:cs="Arial"/>
        </w:rPr>
        <w:t xml:space="preserve"> alcohol to the p</w:t>
      </w:r>
      <w:r w:rsidR="00560E93">
        <w:rPr>
          <w:rFonts w:ascii="Arial" w:hAnsi="Arial" w:cs="Arial"/>
        </w:rPr>
        <w:t>ublic the premises used for such sales must be licensed. This section provides information on the premises licence and statutory notices required to be displayed on the licensed premises.</w:t>
      </w:r>
    </w:p>
    <w:p w14:paraId="155E6CD0" w14:textId="77777777" w:rsidR="00560E93" w:rsidRDefault="00560E93" w:rsidP="0019269D">
      <w:pPr>
        <w:spacing w:after="0" w:line="240" w:lineRule="auto"/>
        <w:rPr>
          <w:rFonts w:ascii="Arial" w:hAnsi="Arial" w:cs="Arial"/>
        </w:rPr>
      </w:pPr>
    </w:p>
    <w:p w14:paraId="155E6CD1" w14:textId="77777777" w:rsidR="004226A0" w:rsidRDefault="00560E93" w:rsidP="0019269D">
      <w:pPr>
        <w:spacing w:after="0" w:line="240" w:lineRule="auto"/>
        <w:rPr>
          <w:rFonts w:ascii="Arial" w:hAnsi="Arial" w:cs="Arial"/>
          <w:color w:val="984806" w:themeColor="accent6" w:themeShade="80"/>
          <w:u w:val="single"/>
        </w:rPr>
      </w:pPr>
      <w:r w:rsidRPr="00BA0A84">
        <w:rPr>
          <w:rFonts w:ascii="Arial" w:hAnsi="Arial" w:cs="Arial"/>
          <w:color w:val="984806" w:themeColor="accent6" w:themeShade="80"/>
          <w:u w:val="single"/>
        </w:rPr>
        <w:t>Prem</w:t>
      </w:r>
      <w:r w:rsidR="00B52428">
        <w:rPr>
          <w:rFonts w:ascii="Arial" w:hAnsi="Arial" w:cs="Arial"/>
          <w:color w:val="984806" w:themeColor="accent6" w:themeShade="80"/>
          <w:u w:val="single"/>
        </w:rPr>
        <w:t xml:space="preserve">ises Licence </w:t>
      </w:r>
    </w:p>
    <w:p w14:paraId="155E6CD2" w14:textId="77777777" w:rsidR="00B52428" w:rsidRPr="00560E93" w:rsidRDefault="00B52428" w:rsidP="0019269D">
      <w:pPr>
        <w:spacing w:after="0" w:line="240" w:lineRule="auto"/>
        <w:rPr>
          <w:rFonts w:ascii="Arial" w:hAnsi="Arial" w:cs="Arial"/>
          <w:u w:val="single"/>
        </w:rPr>
      </w:pPr>
    </w:p>
    <w:p w14:paraId="155E6CD3" w14:textId="77777777" w:rsidR="00560E93" w:rsidRDefault="00560E93" w:rsidP="0019269D">
      <w:pPr>
        <w:spacing w:after="0" w:line="240" w:lineRule="auto"/>
        <w:rPr>
          <w:rFonts w:ascii="Arial" w:hAnsi="Arial" w:cs="Arial"/>
        </w:rPr>
      </w:pPr>
      <w:r>
        <w:rPr>
          <w:rFonts w:ascii="Arial" w:hAnsi="Arial" w:cs="Arial"/>
        </w:rPr>
        <w:t>To sell alcohol to the public there must be a premises licence in place. The premises licence, or a certified copy of it (not a photocopy</w:t>
      </w:r>
      <w:r w:rsidR="00B52428">
        <w:rPr>
          <w:rFonts w:ascii="Arial" w:hAnsi="Arial" w:cs="Arial"/>
        </w:rPr>
        <w:t>)</w:t>
      </w:r>
      <w:r w:rsidR="009679D3" w:rsidRPr="009679D3">
        <w:rPr>
          <w:rFonts w:ascii="Arial Black" w:hAnsi="Arial Black" w:cs="Arial"/>
          <w:b/>
          <w:sz w:val="24"/>
          <w:szCs w:val="24"/>
          <w:vertAlign w:val="superscript"/>
        </w:rPr>
        <w:t xml:space="preserve"> </w:t>
      </w:r>
      <w:r w:rsidR="009679D3" w:rsidRPr="005C4A8E">
        <w:rPr>
          <w:rFonts w:ascii="Arial Black" w:hAnsi="Arial Black" w:cs="Arial"/>
          <w:b/>
          <w:sz w:val="24"/>
          <w:szCs w:val="24"/>
          <w:vertAlign w:val="superscript"/>
        </w:rPr>
        <w:t>1</w:t>
      </w:r>
      <w:r w:rsidR="00B52428">
        <w:rPr>
          <w:rFonts w:ascii="Arial" w:hAnsi="Arial" w:cs="Arial"/>
        </w:rPr>
        <w:t xml:space="preserve"> must</w:t>
      </w:r>
      <w:r>
        <w:rPr>
          <w:rFonts w:ascii="Arial" w:hAnsi="Arial" w:cs="Arial"/>
        </w:rPr>
        <w:t xml:space="preserve"> be kept at the premises </w:t>
      </w:r>
      <w:r w:rsidR="00B52428">
        <w:rPr>
          <w:rFonts w:ascii="Arial" w:hAnsi="Arial" w:cs="Arial"/>
        </w:rPr>
        <w:t xml:space="preserve">under the </w:t>
      </w:r>
      <w:r>
        <w:rPr>
          <w:rFonts w:ascii="Arial" w:hAnsi="Arial" w:cs="Arial"/>
        </w:rPr>
        <w:t>control of the licence holder or the premises manager.</w:t>
      </w:r>
      <w:r w:rsidR="00B52428">
        <w:rPr>
          <w:rFonts w:ascii="Arial" w:hAnsi="Arial" w:cs="Arial"/>
        </w:rPr>
        <w:t xml:space="preserve"> It is worth noting that each licence has its own individual conditions.</w:t>
      </w:r>
    </w:p>
    <w:p w14:paraId="155E6CD4" w14:textId="77777777" w:rsidR="00560E93" w:rsidRDefault="00560E93" w:rsidP="0019269D">
      <w:pPr>
        <w:spacing w:after="0" w:line="240" w:lineRule="auto"/>
        <w:rPr>
          <w:rFonts w:ascii="Arial" w:hAnsi="Arial" w:cs="Arial"/>
        </w:rPr>
      </w:pPr>
    </w:p>
    <w:p w14:paraId="155E6CD5" w14:textId="77777777" w:rsidR="00560E93" w:rsidRDefault="00560E93" w:rsidP="0019269D">
      <w:pPr>
        <w:spacing w:after="0" w:line="240" w:lineRule="auto"/>
        <w:rPr>
          <w:rFonts w:ascii="Arial" w:hAnsi="Arial" w:cs="Arial"/>
        </w:rPr>
      </w:pPr>
      <w:r>
        <w:rPr>
          <w:rFonts w:ascii="Arial" w:hAnsi="Arial" w:cs="Arial"/>
        </w:rPr>
        <w:t>The premises licence comprises –</w:t>
      </w:r>
    </w:p>
    <w:p w14:paraId="155E6CD6" w14:textId="77777777" w:rsidR="00560E93" w:rsidRDefault="00560E93" w:rsidP="0019269D">
      <w:pPr>
        <w:spacing w:after="0" w:line="240" w:lineRule="auto"/>
        <w:rPr>
          <w:rFonts w:ascii="Arial" w:hAnsi="Arial" w:cs="Arial"/>
        </w:rPr>
      </w:pPr>
    </w:p>
    <w:p w14:paraId="155E6CD7" w14:textId="77777777" w:rsidR="00560E93" w:rsidRDefault="00560E93" w:rsidP="00620308">
      <w:pPr>
        <w:pStyle w:val="ListParagraph"/>
        <w:numPr>
          <w:ilvl w:val="0"/>
          <w:numId w:val="4"/>
        </w:numPr>
        <w:spacing w:after="0" w:line="240" w:lineRule="auto"/>
        <w:rPr>
          <w:rFonts w:ascii="Arial" w:hAnsi="Arial" w:cs="Arial"/>
        </w:rPr>
      </w:pPr>
      <w:r>
        <w:rPr>
          <w:rFonts w:ascii="Arial" w:hAnsi="Arial" w:cs="Arial"/>
        </w:rPr>
        <w:t>the licence</w:t>
      </w:r>
    </w:p>
    <w:p w14:paraId="155E6CD8" w14:textId="134F66D0" w:rsidR="00560E93" w:rsidRDefault="00560E93" w:rsidP="00620308">
      <w:pPr>
        <w:pStyle w:val="ListParagraph"/>
        <w:numPr>
          <w:ilvl w:val="0"/>
          <w:numId w:val="4"/>
        </w:numPr>
        <w:spacing w:after="0" w:line="240" w:lineRule="auto"/>
        <w:rPr>
          <w:rFonts w:ascii="Arial" w:hAnsi="Arial" w:cs="Arial"/>
        </w:rPr>
      </w:pPr>
      <w:r>
        <w:rPr>
          <w:rFonts w:ascii="Arial" w:hAnsi="Arial" w:cs="Arial"/>
        </w:rPr>
        <w:t>the operating plan</w:t>
      </w:r>
      <w:r w:rsidR="002D696C">
        <w:rPr>
          <w:rFonts w:ascii="Arial" w:hAnsi="Arial" w:cs="Arial"/>
        </w:rPr>
        <w:t xml:space="preserve"> -  this details how individual premises intend to operate</w:t>
      </w:r>
    </w:p>
    <w:p w14:paraId="155E6CD9" w14:textId="05867DDE" w:rsidR="00560E93" w:rsidRDefault="00560E93" w:rsidP="00620308">
      <w:pPr>
        <w:pStyle w:val="ListParagraph"/>
        <w:numPr>
          <w:ilvl w:val="0"/>
          <w:numId w:val="4"/>
        </w:numPr>
        <w:spacing w:after="0" w:line="240" w:lineRule="auto"/>
        <w:rPr>
          <w:rFonts w:ascii="Arial" w:hAnsi="Arial" w:cs="Arial"/>
        </w:rPr>
      </w:pPr>
      <w:r>
        <w:rPr>
          <w:rFonts w:ascii="Arial" w:hAnsi="Arial" w:cs="Arial"/>
        </w:rPr>
        <w:t>the layout plan</w:t>
      </w:r>
      <w:r w:rsidR="002D696C">
        <w:rPr>
          <w:rFonts w:ascii="Arial" w:hAnsi="Arial" w:cs="Arial"/>
        </w:rPr>
        <w:t xml:space="preserve"> -  this sets out </w:t>
      </w:r>
      <w:r w:rsidR="00746233">
        <w:rPr>
          <w:rFonts w:ascii="Arial" w:hAnsi="Arial" w:cs="Arial"/>
        </w:rPr>
        <w:t>where alcohol is to be sold and the general layout of the premises</w:t>
      </w:r>
    </w:p>
    <w:p w14:paraId="155E6CDA" w14:textId="77777777" w:rsidR="00560E93" w:rsidRDefault="00560E93" w:rsidP="00560E93">
      <w:pPr>
        <w:spacing w:after="0" w:line="240" w:lineRule="auto"/>
        <w:rPr>
          <w:rFonts w:ascii="Arial" w:hAnsi="Arial" w:cs="Arial"/>
        </w:rPr>
      </w:pPr>
    </w:p>
    <w:p w14:paraId="155E6CDB" w14:textId="77777777" w:rsidR="00053BE9" w:rsidRDefault="00560E93" w:rsidP="00560E93">
      <w:pPr>
        <w:spacing w:after="0" w:line="240" w:lineRule="auto"/>
        <w:rPr>
          <w:rFonts w:ascii="Arial" w:hAnsi="Arial" w:cs="Arial"/>
          <w:color w:val="984806" w:themeColor="accent6" w:themeShade="80"/>
          <w:u w:val="single"/>
        </w:rPr>
      </w:pPr>
      <w:r w:rsidRPr="00BA0A84">
        <w:rPr>
          <w:rFonts w:ascii="Arial" w:hAnsi="Arial" w:cs="Arial"/>
          <w:color w:val="984806" w:themeColor="accent6" w:themeShade="80"/>
          <w:u w:val="single"/>
        </w:rPr>
        <w:t>Summary P</w:t>
      </w:r>
      <w:r w:rsidR="00053BE9" w:rsidRPr="00BA0A84">
        <w:rPr>
          <w:rFonts w:ascii="Arial" w:hAnsi="Arial" w:cs="Arial"/>
          <w:color w:val="984806" w:themeColor="accent6" w:themeShade="80"/>
          <w:u w:val="single"/>
        </w:rPr>
        <w:t xml:space="preserve">remises Licence </w:t>
      </w:r>
    </w:p>
    <w:p w14:paraId="155E6CDC" w14:textId="77777777" w:rsidR="00B52428" w:rsidRPr="00560E93" w:rsidRDefault="00B52428" w:rsidP="00560E93">
      <w:pPr>
        <w:spacing w:after="0" w:line="240" w:lineRule="auto"/>
        <w:rPr>
          <w:rFonts w:ascii="Arial" w:hAnsi="Arial" w:cs="Arial"/>
          <w:u w:val="single"/>
        </w:rPr>
      </w:pPr>
    </w:p>
    <w:p w14:paraId="155E6CDD" w14:textId="77777777" w:rsidR="009679D3" w:rsidRDefault="00560E93" w:rsidP="00560E93">
      <w:pPr>
        <w:spacing w:after="0" w:line="240" w:lineRule="auto"/>
        <w:rPr>
          <w:rFonts w:ascii="Arial" w:hAnsi="Arial" w:cs="Arial"/>
        </w:rPr>
      </w:pPr>
      <w:r>
        <w:rPr>
          <w:rFonts w:ascii="Arial" w:hAnsi="Arial" w:cs="Arial"/>
        </w:rPr>
        <w:t>The summary premises licence, or a certified copy of it (not a photocopy)</w:t>
      </w:r>
      <w:r w:rsidR="005C4A8E" w:rsidRPr="005C4A8E">
        <w:rPr>
          <w:rFonts w:ascii="Arial Black" w:hAnsi="Arial Black" w:cs="Arial"/>
          <w:b/>
          <w:sz w:val="24"/>
          <w:szCs w:val="24"/>
          <w:vertAlign w:val="superscript"/>
        </w:rPr>
        <w:t>1</w:t>
      </w:r>
      <w:r>
        <w:rPr>
          <w:rFonts w:ascii="Arial" w:hAnsi="Arial" w:cs="Arial"/>
        </w:rPr>
        <w:t xml:space="preserve"> must be prominently displayed so as to be capable of being read by anyone frequenting the premises. Each page must be able to be viewed</w:t>
      </w:r>
      <w:r w:rsidR="009679D3">
        <w:rPr>
          <w:rFonts w:ascii="Arial" w:hAnsi="Arial" w:cs="Arial"/>
        </w:rPr>
        <w:t xml:space="preserve"> separately</w:t>
      </w:r>
      <w:r>
        <w:rPr>
          <w:rFonts w:ascii="Arial" w:hAnsi="Arial" w:cs="Arial"/>
        </w:rPr>
        <w:t xml:space="preserve"> </w:t>
      </w:r>
      <w:r w:rsidR="009679D3">
        <w:rPr>
          <w:rFonts w:ascii="Arial" w:hAnsi="Arial" w:cs="Arial"/>
        </w:rPr>
        <w:t>therefore</w:t>
      </w:r>
      <w:r>
        <w:rPr>
          <w:rFonts w:ascii="Arial" w:hAnsi="Arial" w:cs="Arial"/>
        </w:rPr>
        <w:t xml:space="preserve"> </w:t>
      </w:r>
      <w:r w:rsidR="009679D3">
        <w:rPr>
          <w:rFonts w:ascii="Arial" w:hAnsi="Arial" w:cs="Arial"/>
        </w:rPr>
        <w:t>it is best not to</w:t>
      </w:r>
      <w:r>
        <w:rPr>
          <w:rFonts w:ascii="Arial" w:hAnsi="Arial" w:cs="Arial"/>
        </w:rPr>
        <w:t xml:space="preserve"> laminate or frame this </w:t>
      </w:r>
      <w:r w:rsidR="009679D3">
        <w:rPr>
          <w:rFonts w:ascii="Arial" w:hAnsi="Arial" w:cs="Arial"/>
        </w:rPr>
        <w:t xml:space="preserve">part of your </w:t>
      </w:r>
      <w:r>
        <w:rPr>
          <w:rFonts w:ascii="Arial" w:hAnsi="Arial" w:cs="Arial"/>
        </w:rPr>
        <w:t xml:space="preserve">licence. </w:t>
      </w:r>
    </w:p>
    <w:p w14:paraId="155E6CDE" w14:textId="77777777" w:rsidR="00560E93" w:rsidRDefault="00560E93" w:rsidP="00560E93">
      <w:pPr>
        <w:spacing w:after="0" w:line="240" w:lineRule="auto"/>
        <w:rPr>
          <w:rFonts w:ascii="Arial" w:hAnsi="Arial" w:cs="Arial"/>
        </w:rPr>
      </w:pPr>
      <w:r>
        <w:rPr>
          <w:rFonts w:ascii="Arial" w:hAnsi="Arial" w:cs="Arial"/>
        </w:rPr>
        <w:t xml:space="preserve">The summary premises licence comprises- </w:t>
      </w:r>
    </w:p>
    <w:p w14:paraId="155E6CDF" w14:textId="77777777" w:rsidR="005C4A8E" w:rsidRDefault="005C4A8E" w:rsidP="00560E93">
      <w:pPr>
        <w:spacing w:after="0" w:line="240" w:lineRule="auto"/>
        <w:rPr>
          <w:rFonts w:ascii="Arial" w:hAnsi="Arial" w:cs="Arial"/>
        </w:rPr>
      </w:pPr>
    </w:p>
    <w:p w14:paraId="155E6CE0" w14:textId="77777777" w:rsidR="005C4A8E" w:rsidRDefault="005C4A8E" w:rsidP="00620308">
      <w:pPr>
        <w:pStyle w:val="ListParagraph"/>
        <w:numPr>
          <w:ilvl w:val="0"/>
          <w:numId w:val="5"/>
        </w:numPr>
        <w:spacing w:after="0" w:line="240" w:lineRule="auto"/>
        <w:rPr>
          <w:rFonts w:ascii="Arial" w:hAnsi="Arial" w:cs="Arial"/>
        </w:rPr>
      </w:pPr>
      <w:r>
        <w:rPr>
          <w:rFonts w:ascii="Arial" w:hAnsi="Arial" w:cs="Arial"/>
        </w:rPr>
        <w:t>the summary licence</w:t>
      </w:r>
    </w:p>
    <w:p w14:paraId="155E6CE1" w14:textId="77777777" w:rsidR="005C4A8E" w:rsidRDefault="005C4A8E" w:rsidP="00620308">
      <w:pPr>
        <w:pStyle w:val="ListParagraph"/>
        <w:numPr>
          <w:ilvl w:val="0"/>
          <w:numId w:val="5"/>
        </w:numPr>
        <w:spacing w:after="0" w:line="240" w:lineRule="auto"/>
        <w:rPr>
          <w:rFonts w:ascii="Arial" w:hAnsi="Arial" w:cs="Arial"/>
        </w:rPr>
      </w:pPr>
      <w:r>
        <w:rPr>
          <w:rFonts w:ascii="Arial" w:hAnsi="Arial" w:cs="Arial"/>
        </w:rPr>
        <w:t>the premises licence conditions</w:t>
      </w:r>
    </w:p>
    <w:p w14:paraId="155E6CE2" w14:textId="77777777" w:rsidR="005C4A8E" w:rsidRDefault="005C4A8E" w:rsidP="005C4A8E">
      <w:pPr>
        <w:spacing w:after="0" w:line="240" w:lineRule="auto"/>
        <w:rPr>
          <w:rFonts w:ascii="Arial" w:hAnsi="Arial" w:cs="Arial"/>
        </w:rPr>
      </w:pPr>
    </w:p>
    <w:p w14:paraId="155E6CE3" w14:textId="77777777" w:rsidR="005C4A8E" w:rsidRPr="00B91AD4" w:rsidRDefault="00B91AD4" w:rsidP="005C4A8E">
      <w:pPr>
        <w:spacing w:after="0" w:line="240" w:lineRule="auto"/>
        <w:rPr>
          <w:rFonts w:ascii="Arial" w:hAnsi="Arial" w:cs="Arial"/>
          <w:u w:val="single"/>
        </w:rPr>
      </w:pPr>
      <w:r w:rsidRPr="00BA0A84">
        <w:rPr>
          <w:rFonts w:ascii="Arial" w:hAnsi="Arial" w:cs="Arial"/>
          <w:color w:val="984806" w:themeColor="accent6" w:themeShade="80"/>
          <w:u w:val="single"/>
        </w:rPr>
        <w:t>It is an offence</w:t>
      </w:r>
    </w:p>
    <w:p w14:paraId="155E6CE4" w14:textId="77777777" w:rsidR="00B91AD4" w:rsidRDefault="00B91AD4" w:rsidP="00FE1F30">
      <w:pPr>
        <w:pStyle w:val="ListParagraph"/>
        <w:numPr>
          <w:ilvl w:val="0"/>
          <w:numId w:val="22"/>
        </w:numPr>
        <w:spacing w:after="0" w:line="240" w:lineRule="auto"/>
        <w:rPr>
          <w:rFonts w:ascii="Arial" w:hAnsi="Arial" w:cs="Arial"/>
        </w:rPr>
      </w:pPr>
      <w:r>
        <w:rPr>
          <w:rFonts w:ascii="Arial" w:hAnsi="Arial" w:cs="Arial"/>
        </w:rPr>
        <w:t>if you</w:t>
      </w:r>
      <w:r w:rsidR="009679D3">
        <w:rPr>
          <w:rFonts w:ascii="Arial" w:hAnsi="Arial" w:cs="Arial"/>
        </w:rPr>
        <w:t>r</w:t>
      </w:r>
      <w:r>
        <w:rPr>
          <w:rFonts w:ascii="Arial" w:hAnsi="Arial" w:cs="Arial"/>
        </w:rPr>
        <w:t xml:space="preserve"> licence or a certified copy of it isn’t kept on your premises and available for inspection</w:t>
      </w:r>
    </w:p>
    <w:p w14:paraId="155E6CE5" w14:textId="77777777" w:rsidR="00B91AD4" w:rsidRPr="00B91AD4" w:rsidRDefault="00B91AD4" w:rsidP="00FE1F30">
      <w:pPr>
        <w:pStyle w:val="ListParagraph"/>
        <w:numPr>
          <w:ilvl w:val="0"/>
          <w:numId w:val="22"/>
        </w:numPr>
        <w:spacing w:after="0" w:line="240" w:lineRule="auto"/>
        <w:rPr>
          <w:rFonts w:ascii="Arial" w:hAnsi="Arial" w:cs="Arial"/>
        </w:rPr>
      </w:pPr>
      <w:r>
        <w:rPr>
          <w:rFonts w:ascii="Arial" w:hAnsi="Arial" w:cs="Arial"/>
        </w:rPr>
        <w:t>If you fail to have the summary of your licence or a certified copy prominently displayed on the premises in a location visible to anyone frequenting the premises.</w:t>
      </w:r>
    </w:p>
    <w:p w14:paraId="155E6CE6" w14:textId="77777777" w:rsidR="005C4A8E" w:rsidRDefault="005C4A8E" w:rsidP="005C4A8E">
      <w:pPr>
        <w:spacing w:after="0" w:line="240" w:lineRule="auto"/>
        <w:rPr>
          <w:rFonts w:ascii="Arial" w:hAnsi="Arial" w:cs="Arial"/>
        </w:rPr>
      </w:pPr>
    </w:p>
    <w:p w14:paraId="155E6CE7" w14:textId="77777777" w:rsidR="005C4A8E" w:rsidRPr="000053AB" w:rsidRDefault="005C4A8E" w:rsidP="005C4A8E">
      <w:pPr>
        <w:spacing w:after="0" w:line="240" w:lineRule="auto"/>
        <w:rPr>
          <w:rFonts w:ascii="Arial" w:hAnsi="Arial" w:cs="Arial"/>
          <w:i/>
          <w:sz w:val="20"/>
          <w:szCs w:val="20"/>
        </w:rPr>
      </w:pPr>
      <w:r w:rsidRPr="006F6FC7">
        <w:rPr>
          <w:rFonts w:ascii="Arial Black" w:hAnsi="Arial Black"/>
          <w:b/>
          <w:sz w:val="24"/>
          <w:vertAlign w:val="superscript"/>
        </w:rPr>
        <w:t>1</w:t>
      </w:r>
      <w:r w:rsidRPr="000053AB">
        <w:rPr>
          <w:rFonts w:ascii="Arial" w:hAnsi="Arial" w:cs="Arial"/>
          <w:i/>
          <w:sz w:val="20"/>
          <w:szCs w:val="20"/>
        </w:rPr>
        <w:t>Section 55</w:t>
      </w:r>
      <w:r w:rsidR="006F6FC7" w:rsidRPr="000053AB">
        <w:rPr>
          <w:rFonts w:ascii="Arial" w:hAnsi="Arial" w:cs="Arial"/>
          <w:i/>
          <w:sz w:val="20"/>
          <w:szCs w:val="20"/>
        </w:rPr>
        <w:t xml:space="preserve"> of the 2005 Act provides that a certified copy of the premises licence is a copy that has been certified as true by; the Licensing Board; or Solicitor; or notary public. This does not mean a standard photocopy. The certified copy will be clearly marked as</w:t>
      </w:r>
      <w:r w:rsidR="005253BC">
        <w:rPr>
          <w:rFonts w:ascii="Arial" w:hAnsi="Arial" w:cs="Arial"/>
          <w:i/>
          <w:sz w:val="20"/>
          <w:szCs w:val="20"/>
        </w:rPr>
        <w:t xml:space="preserve"> such. Should an amendment</w:t>
      </w:r>
      <w:r w:rsidR="006F6FC7" w:rsidRPr="000053AB">
        <w:rPr>
          <w:rFonts w:ascii="Arial" w:hAnsi="Arial" w:cs="Arial"/>
          <w:i/>
          <w:sz w:val="20"/>
          <w:szCs w:val="20"/>
        </w:rPr>
        <w:t xml:space="preserve"> to these documents be required, then a variation of premises licence application must be made to the Licensing Board.</w:t>
      </w:r>
    </w:p>
    <w:p w14:paraId="155E6CE8" w14:textId="77777777" w:rsidR="006F6FC7" w:rsidRDefault="006F6FC7" w:rsidP="005C4A8E">
      <w:pPr>
        <w:spacing w:after="0" w:line="240" w:lineRule="auto"/>
        <w:rPr>
          <w:rFonts w:ascii="Arial" w:hAnsi="Arial" w:cs="Arial"/>
          <w:i/>
        </w:rPr>
      </w:pPr>
    </w:p>
    <w:p w14:paraId="155E6CE9" w14:textId="77777777" w:rsidR="00DD1B7B" w:rsidRDefault="00DD1B7B" w:rsidP="000053AB">
      <w:pPr>
        <w:spacing w:after="0" w:line="240" w:lineRule="auto"/>
        <w:ind w:right="-188"/>
        <w:rPr>
          <w:rFonts w:ascii="Arial" w:hAnsi="Arial" w:cs="Arial"/>
          <w:color w:val="984806" w:themeColor="accent6" w:themeShade="80"/>
          <w:u w:val="single"/>
        </w:rPr>
      </w:pPr>
    </w:p>
    <w:p w14:paraId="155E6CEA" w14:textId="77777777" w:rsidR="00DD1B7B" w:rsidRDefault="00DD1B7B" w:rsidP="000053AB">
      <w:pPr>
        <w:spacing w:after="0" w:line="240" w:lineRule="auto"/>
        <w:ind w:right="-188"/>
        <w:rPr>
          <w:rFonts w:ascii="Arial" w:hAnsi="Arial" w:cs="Arial"/>
          <w:color w:val="984806" w:themeColor="accent6" w:themeShade="80"/>
          <w:u w:val="single"/>
        </w:rPr>
      </w:pPr>
    </w:p>
    <w:p w14:paraId="155E6CEB" w14:textId="77777777" w:rsidR="000053AB" w:rsidRPr="00B91AD4" w:rsidRDefault="00B91AD4" w:rsidP="000053AB">
      <w:pPr>
        <w:spacing w:after="0" w:line="240" w:lineRule="auto"/>
        <w:ind w:right="-188"/>
        <w:rPr>
          <w:rFonts w:ascii="Arial" w:hAnsi="Arial" w:cs="Arial"/>
          <w:u w:val="single"/>
        </w:rPr>
      </w:pPr>
      <w:r w:rsidRPr="00BA0A84">
        <w:rPr>
          <w:rFonts w:ascii="Arial" w:hAnsi="Arial" w:cs="Arial"/>
          <w:color w:val="984806" w:themeColor="accent6" w:themeShade="80"/>
          <w:u w:val="single"/>
        </w:rPr>
        <w:lastRenderedPageBreak/>
        <w:t>Statutory Notice</w:t>
      </w:r>
      <w:r w:rsidR="009679D3">
        <w:rPr>
          <w:rFonts w:ascii="Arial" w:hAnsi="Arial" w:cs="Arial"/>
          <w:color w:val="984806" w:themeColor="accent6" w:themeShade="80"/>
          <w:u w:val="single"/>
        </w:rPr>
        <w:t xml:space="preserve"> </w:t>
      </w:r>
    </w:p>
    <w:p w14:paraId="155E6CEC" w14:textId="77777777" w:rsidR="00B91AD4" w:rsidRPr="000053AB" w:rsidRDefault="00B91AD4" w:rsidP="000053AB">
      <w:pPr>
        <w:spacing w:after="0" w:line="240" w:lineRule="auto"/>
        <w:ind w:right="-188"/>
        <w:rPr>
          <w:rFonts w:ascii="Arial" w:hAnsi="Arial" w:cs="Arial"/>
          <w:b/>
        </w:rPr>
      </w:pPr>
    </w:p>
    <w:p w14:paraId="155E6CED" w14:textId="77777777" w:rsidR="000053AB" w:rsidRDefault="000053AB" w:rsidP="000053AB">
      <w:pPr>
        <w:spacing w:after="0" w:line="240" w:lineRule="auto"/>
        <w:ind w:right="-188"/>
        <w:rPr>
          <w:rFonts w:ascii="Arial" w:hAnsi="Arial" w:cs="Arial"/>
        </w:rPr>
      </w:pPr>
      <w:r>
        <w:rPr>
          <w:rFonts w:ascii="Arial" w:hAnsi="Arial" w:cs="Arial"/>
        </w:rPr>
        <w:t>A notice</w:t>
      </w:r>
      <w:r w:rsidR="009679D3">
        <w:rPr>
          <w:rFonts w:ascii="Arial" w:hAnsi="Arial" w:cs="Arial"/>
        </w:rPr>
        <w:t xml:space="preserve"> in terms of Section 110 of the 2005 Act (at</w:t>
      </w:r>
      <w:r>
        <w:rPr>
          <w:rFonts w:ascii="Arial" w:hAnsi="Arial" w:cs="Arial"/>
        </w:rPr>
        <w:t xml:space="preserve"> least A4 size</w:t>
      </w:r>
      <w:r w:rsidR="009679D3">
        <w:rPr>
          <w:rFonts w:ascii="Arial" w:hAnsi="Arial" w:cs="Arial"/>
        </w:rPr>
        <w:t>)</w:t>
      </w:r>
      <w:r>
        <w:rPr>
          <w:rFonts w:ascii="Arial" w:hAnsi="Arial" w:cs="Arial"/>
        </w:rPr>
        <w:t xml:space="preserve"> must be displayed at all times at each place on the premises where sales of alcohol are made; and in a position where it is readily visible to any person seeking to buy alcohol. A copy of this notice is attached </w:t>
      </w:r>
      <w:r w:rsidR="009679D3">
        <w:rPr>
          <w:rFonts w:ascii="Arial" w:hAnsi="Arial" w:cs="Arial"/>
        </w:rPr>
        <w:t xml:space="preserve">in </w:t>
      </w:r>
      <w:r w:rsidR="007649A8">
        <w:rPr>
          <w:rFonts w:ascii="Arial" w:hAnsi="Arial" w:cs="Arial"/>
          <w:b/>
        </w:rPr>
        <w:t>Appendix 2</w:t>
      </w:r>
    </w:p>
    <w:p w14:paraId="155E6CEE" w14:textId="77777777" w:rsidR="007649A8" w:rsidRDefault="007649A8" w:rsidP="00255D47">
      <w:pPr>
        <w:spacing w:after="0" w:line="240" w:lineRule="auto"/>
        <w:ind w:right="-188"/>
        <w:rPr>
          <w:rFonts w:ascii="Arial" w:hAnsi="Arial" w:cs="Arial"/>
        </w:rPr>
      </w:pPr>
    </w:p>
    <w:p w14:paraId="155E6CEF" w14:textId="77777777" w:rsidR="0086383E" w:rsidRPr="00BA0A84" w:rsidRDefault="0086383E" w:rsidP="00BA0A84">
      <w:pPr>
        <w:pStyle w:val="ListParagraph"/>
        <w:numPr>
          <w:ilvl w:val="0"/>
          <w:numId w:val="2"/>
        </w:numPr>
        <w:spacing w:after="0" w:line="240" w:lineRule="auto"/>
        <w:ind w:left="426" w:right="-188" w:hanging="426"/>
        <w:rPr>
          <w:rFonts w:ascii="Arial" w:hAnsi="Arial" w:cs="Arial"/>
          <w:b/>
        </w:rPr>
      </w:pPr>
      <w:bookmarkStart w:id="6" w:name="PersonalLicence"/>
      <w:r w:rsidRPr="00BA0A84">
        <w:rPr>
          <w:rFonts w:ascii="Arial" w:hAnsi="Arial" w:cs="Arial"/>
          <w:b/>
          <w:color w:val="365F91" w:themeColor="accent1" w:themeShade="BF"/>
        </w:rPr>
        <w:t>The Personal Licence</w:t>
      </w:r>
      <w:r w:rsidR="00BA0A84" w:rsidRPr="00BA0A84">
        <w:rPr>
          <w:rFonts w:ascii="Arial" w:hAnsi="Arial" w:cs="Arial"/>
          <w:b/>
          <w:color w:val="365F91" w:themeColor="accent1" w:themeShade="BF"/>
        </w:rPr>
        <w:t>-</w:t>
      </w:r>
      <w:r w:rsidR="00C36343" w:rsidRPr="00BA0A84">
        <w:rPr>
          <w:rFonts w:ascii="Arial" w:hAnsi="Arial" w:cs="Arial"/>
          <w:b/>
          <w:color w:val="365F91" w:themeColor="accent1" w:themeShade="BF"/>
        </w:rPr>
        <w:t>holder/D</w:t>
      </w:r>
      <w:r w:rsidR="00373165" w:rsidRPr="00BA0A84">
        <w:rPr>
          <w:rFonts w:ascii="Arial" w:hAnsi="Arial" w:cs="Arial"/>
          <w:b/>
          <w:color w:val="365F91" w:themeColor="accent1" w:themeShade="BF"/>
        </w:rPr>
        <w:t>P</w:t>
      </w:r>
      <w:r w:rsidR="00C36343" w:rsidRPr="00BA0A84">
        <w:rPr>
          <w:rFonts w:ascii="Arial" w:hAnsi="Arial" w:cs="Arial"/>
          <w:b/>
          <w:color w:val="365F91" w:themeColor="accent1" w:themeShade="BF"/>
        </w:rPr>
        <w:t>M</w:t>
      </w:r>
      <w:bookmarkEnd w:id="6"/>
    </w:p>
    <w:p w14:paraId="155E6CF0" w14:textId="77777777" w:rsidR="0086383E" w:rsidRDefault="0086383E" w:rsidP="0086383E">
      <w:pPr>
        <w:spacing w:after="0" w:line="240" w:lineRule="auto"/>
        <w:ind w:right="-188"/>
        <w:rPr>
          <w:rFonts w:ascii="Arial" w:hAnsi="Arial" w:cs="Arial"/>
        </w:rPr>
      </w:pPr>
    </w:p>
    <w:p w14:paraId="155E6CF1" w14:textId="77777777" w:rsidR="0086383E" w:rsidRPr="009D136B" w:rsidRDefault="007A420A" w:rsidP="0086383E">
      <w:pPr>
        <w:spacing w:after="0" w:line="240" w:lineRule="auto"/>
        <w:ind w:right="-188"/>
        <w:rPr>
          <w:rFonts w:ascii="Arial" w:hAnsi="Arial" w:cs="Arial"/>
          <w:u w:val="single"/>
        </w:rPr>
      </w:pPr>
      <w:r w:rsidRPr="00BA0A84">
        <w:rPr>
          <w:rFonts w:ascii="Arial" w:hAnsi="Arial" w:cs="Arial"/>
          <w:color w:val="984806" w:themeColor="accent6" w:themeShade="80"/>
          <w:u w:val="single"/>
        </w:rPr>
        <w:t>Personal Licence</w:t>
      </w:r>
    </w:p>
    <w:p w14:paraId="155E6CF2" w14:textId="77777777" w:rsidR="007A420A" w:rsidRDefault="007A420A" w:rsidP="0086383E">
      <w:pPr>
        <w:spacing w:after="0" w:line="240" w:lineRule="auto"/>
        <w:ind w:right="-188"/>
        <w:rPr>
          <w:rFonts w:ascii="Arial" w:hAnsi="Arial" w:cs="Arial"/>
        </w:rPr>
      </w:pPr>
    </w:p>
    <w:p w14:paraId="155E6CF3" w14:textId="77777777" w:rsidR="007A420A" w:rsidRDefault="001841CA" w:rsidP="0086383E">
      <w:pPr>
        <w:spacing w:after="0" w:line="240" w:lineRule="auto"/>
        <w:ind w:right="-188"/>
        <w:rPr>
          <w:rFonts w:ascii="Arial" w:hAnsi="Arial" w:cs="Arial"/>
        </w:rPr>
      </w:pPr>
      <w:r>
        <w:rPr>
          <w:rFonts w:ascii="Arial" w:hAnsi="Arial" w:cs="Arial"/>
        </w:rPr>
        <w:t>The 2005 Act introduced</w:t>
      </w:r>
      <w:r w:rsidR="007A420A">
        <w:rPr>
          <w:rFonts w:ascii="Arial" w:hAnsi="Arial" w:cs="Arial"/>
        </w:rPr>
        <w:t xml:space="preserve"> the personal licence which is a portable licence granted to an individual enabling him or her to sell alcohol at a premises licensed for the sale of alcohol. A personal licence has a currency of ten years and must be renewed by</w:t>
      </w:r>
      <w:r w:rsidR="009679D3">
        <w:rPr>
          <w:rFonts w:ascii="Arial" w:hAnsi="Arial" w:cs="Arial"/>
        </w:rPr>
        <w:t xml:space="preserve"> the issuing Licensing B</w:t>
      </w:r>
      <w:r w:rsidR="007A420A">
        <w:rPr>
          <w:rFonts w:ascii="Arial" w:hAnsi="Arial" w:cs="Arial"/>
        </w:rPr>
        <w:t>oard prior to the tenth anniversary of issue.</w:t>
      </w:r>
    </w:p>
    <w:p w14:paraId="155E6CF4" w14:textId="77777777" w:rsidR="007A420A" w:rsidRDefault="007A420A" w:rsidP="0086383E">
      <w:pPr>
        <w:spacing w:after="0" w:line="240" w:lineRule="auto"/>
        <w:ind w:right="-188"/>
        <w:rPr>
          <w:rFonts w:ascii="Arial" w:hAnsi="Arial" w:cs="Arial"/>
        </w:rPr>
      </w:pPr>
    </w:p>
    <w:p w14:paraId="155E6CF5" w14:textId="77777777" w:rsidR="007A420A" w:rsidRDefault="003E299C" w:rsidP="0086383E">
      <w:pPr>
        <w:spacing w:after="0" w:line="240" w:lineRule="auto"/>
        <w:ind w:right="-188"/>
        <w:rPr>
          <w:rFonts w:ascii="Arial" w:hAnsi="Arial" w:cs="Arial"/>
        </w:rPr>
      </w:pPr>
      <w:r>
        <w:rPr>
          <w:rFonts w:ascii="Arial" w:hAnsi="Arial" w:cs="Arial"/>
        </w:rPr>
        <w:t xml:space="preserve">Please note that any holder of a personal licence </w:t>
      </w:r>
      <w:r w:rsidR="001841CA">
        <w:rPr>
          <w:rFonts w:ascii="Arial" w:hAnsi="Arial" w:cs="Arial"/>
        </w:rPr>
        <w:t>must undergo</w:t>
      </w:r>
      <w:r>
        <w:rPr>
          <w:rFonts w:ascii="Arial" w:hAnsi="Arial" w:cs="Arial"/>
        </w:rPr>
        <w:t xml:space="preserve"> refresher training within 5 years. It is extremely important that you formally notify the relevant Licensing Board which issued your licence of any changes to your personal circumstances within the relevant timescales. This includes completion of your refresher training, changes to your address and any relevant convictions. You will receive direct communication from the Licensing Board about some of these matters but the onus is on you to make contact at other times. </w:t>
      </w:r>
      <w:r w:rsidR="00525735">
        <w:rPr>
          <w:rFonts w:ascii="Arial" w:hAnsi="Arial" w:cs="Arial"/>
        </w:rPr>
        <w:t>Information regarding these matters can be found on your Boards website.</w:t>
      </w:r>
    </w:p>
    <w:p w14:paraId="155E6CF6" w14:textId="77777777" w:rsidR="007A420A" w:rsidRDefault="007A420A" w:rsidP="0086383E">
      <w:pPr>
        <w:spacing w:after="0" w:line="240" w:lineRule="auto"/>
        <w:ind w:right="-188"/>
        <w:rPr>
          <w:rFonts w:ascii="Arial" w:hAnsi="Arial" w:cs="Arial"/>
        </w:rPr>
      </w:pPr>
    </w:p>
    <w:p w14:paraId="155E6CF7" w14:textId="77777777" w:rsidR="000053AB" w:rsidRPr="007450A3" w:rsidRDefault="00870A92" w:rsidP="000053AB">
      <w:pPr>
        <w:spacing w:after="0" w:line="240" w:lineRule="auto"/>
        <w:ind w:right="-188"/>
        <w:rPr>
          <w:rFonts w:ascii="Arial" w:hAnsi="Arial" w:cs="Arial"/>
          <w:u w:val="single"/>
        </w:rPr>
      </w:pPr>
      <w:r w:rsidRPr="00BA0A84">
        <w:rPr>
          <w:rFonts w:ascii="Arial" w:hAnsi="Arial" w:cs="Arial"/>
          <w:color w:val="984806" w:themeColor="accent6" w:themeShade="80"/>
          <w:u w:val="single"/>
        </w:rPr>
        <w:t xml:space="preserve">Designated </w:t>
      </w:r>
      <w:r w:rsidR="007450A3" w:rsidRPr="00BA0A84">
        <w:rPr>
          <w:rFonts w:ascii="Arial" w:hAnsi="Arial" w:cs="Arial"/>
          <w:color w:val="984806" w:themeColor="accent6" w:themeShade="80"/>
          <w:u w:val="single"/>
        </w:rPr>
        <w:t>Premises Manager</w:t>
      </w:r>
      <w:r w:rsidRPr="00BA0A84">
        <w:rPr>
          <w:rFonts w:ascii="Arial" w:hAnsi="Arial" w:cs="Arial"/>
          <w:color w:val="984806" w:themeColor="accent6" w:themeShade="80"/>
          <w:u w:val="single"/>
        </w:rPr>
        <w:t xml:space="preserve"> (DPM)</w:t>
      </w:r>
    </w:p>
    <w:p w14:paraId="155E6CF8" w14:textId="77777777" w:rsidR="007450A3" w:rsidRPr="007450A3" w:rsidRDefault="007450A3" w:rsidP="000053AB">
      <w:pPr>
        <w:spacing w:after="0" w:line="240" w:lineRule="auto"/>
        <w:ind w:right="-188"/>
        <w:rPr>
          <w:rFonts w:ascii="Arial" w:hAnsi="Arial" w:cs="Arial"/>
        </w:rPr>
      </w:pPr>
    </w:p>
    <w:p w14:paraId="155E6CF9" w14:textId="77777777" w:rsidR="007450A3" w:rsidRPr="00D8221A" w:rsidRDefault="007450A3" w:rsidP="000053AB">
      <w:pPr>
        <w:spacing w:after="0" w:line="240" w:lineRule="auto"/>
        <w:ind w:right="-188"/>
        <w:rPr>
          <w:rFonts w:ascii="Arial" w:hAnsi="Arial" w:cs="Arial"/>
          <w:b/>
        </w:rPr>
      </w:pPr>
      <w:r w:rsidRPr="007450A3">
        <w:rPr>
          <w:rFonts w:ascii="Arial" w:hAnsi="Arial" w:cs="Arial"/>
        </w:rPr>
        <w:t>Alcohol</w:t>
      </w:r>
      <w:r>
        <w:rPr>
          <w:rFonts w:ascii="Arial" w:hAnsi="Arial" w:cs="Arial"/>
        </w:rPr>
        <w:t xml:space="preserve"> is not to be sold on any premises where there is no premises manager in place. Each premises manager must be the holder of a valid personal licence and can only be manager for one premise at a time. There is no requirement for the premises manager to be present on</w:t>
      </w:r>
      <w:r w:rsidR="00525735">
        <w:rPr>
          <w:rFonts w:ascii="Arial" w:hAnsi="Arial" w:cs="Arial"/>
        </w:rPr>
        <w:t xml:space="preserve"> the premises at all times. However, all sales of alcohol must be authorised </w:t>
      </w:r>
      <w:r w:rsidR="001841CA">
        <w:rPr>
          <w:rFonts w:ascii="Arial" w:hAnsi="Arial" w:cs="Arial"/>
        </w:rPr>
        <w:t xml:space="preserve">by them </w:t>
      </w:r>
      <w:r w:rsidR="00525735">
        <w:rPr>
          <w:rFonts w:ascii="Arial" w:hAnsi="Arial" w:cs="Arial"/>
        </w:rPr>
        <w:t>whether generall</w:t>
      </w:r>
      <w:r w:rsidR="007649A8">
        <w:rPr>
          <w:rFonts w:ascii="Arial" w:hAnsi="Arial" w:cs="Arial"/>
        </w:rPr>
        <w:t>y or specifica</w:t>
      </w:r>
      <w:r w:rsidR="00C02118">
        <w:rPr>
          <w:rFonts w:ascii="Arial" w:hAnsi="Arial" w:cs="Arial"/>
        </w:rPr>
        <w:t>lly</w:t>
      </w:r>
      <w:r w:rsidR="001841CA">
        <w:rPr>
          <w:rFonts w:ascii="Arial" w:hAnsi="Arial" w:cs="Arial"/>
        </w:rPr>
        <w:t>.</w:t>
      </w:r>
    </w:p>
    <w:p w14:paraId="155E6CFA" w14:textId="77777777" w:rsidR="007450A3" w:rsidRPr="000053AB" w:rsidRDefault="007450A3" w:rsidP="000053AB">
      <w:pPr>
        <w:spacing w:after="0" w:line="240" w:lineRule="auto"/>
        <w:ind w:right="-188"/>
        <w:rPr>
          <w:rFonts w:ascii="Arial" w:hAnsi="Arial" w:cs="Arial"/>
          <w:b/>
        </w:rPr>
      </w:pPr>
    </w:p>
    <w:p w14:paraId="155E6CFB" w14:textId="77777777" w:rsidR="007450A3" w:rsidRDefault="007450A3" w:rsidP="00405C13">
      <w:pPr>
        <w:spacing w:after="0" w:line="240" w:lineRule="auto"/>
        <w:rPr>
          <w:rFonts w:ascii="Arial" w:hAnsi="Arial" w:cs="Arial"/>
        </w:rPr>
      </w:pPr>
      <w:r>
        <w:rPr>
          <w:rFonts w:ascii="Arial" w:hAnsi="Arial" w:cs="Arial"/>
        </w:rPr>
        <w:t xml:space="preserve">If a </w:t>
      </w:r>
      <w:r w:rsidR="00525735">
        <w:rPr>
          <w:rFonts w:ascii="Arial" w:hAnsi="Arial" w:cs="Arial"/>
        </w:rPr>
        <w:t>DPM</w:t>
      </w:r>
      <w:r>
        <w:rPr>
          <w:rFonts w:ascii="Arial" w:hAnsi="Arial" w:cs="Arial"/>
        </w:rPr>
        <w:t xml:space="preserve"> </w:t>
      </w:r>
      <w:r w:rsidR="00525735">
        <w:rPr>
          <w:rFonts w:ascii="Arial" w:hAnsi="Arial" w:cs="Arial"/>
        </w:rPr>
        <w:t>changes or leaves</w:t>
      </w:r>
      <w:r>
        <w:rPr>
          <w:rFonts w:ascii="Arial" w:hAnsi="Arial" w:cs="Arial"/>
        </w:rPr>
        <w:t xml:space="preserve">, then the premises </w:t>
      </w:r>
      <w:r w:rsidR="00525735">
        <w:rPr>
          <w:rFonts w:ascii="Arial" w:hAnsi="Arial" w:cs="Arial"/>
        </w:rPr>
        <w:t>licence holder must advise the Licensing B</w:t>
      </w:r>
      <w:r>
        <w:rPr>
          <w:rFonts w:ascii="Arial" w:hAnsi="Arial" w:cs="Arial"/>
        </w:rPr>
        <w:t xml:space="preserve">oard </w:t>
      </w:r>
      <w:r w:rsidR="00525735">
        <w:rPr>
          <w:rFonts w:ascii="Arial" w:hAnsi="Arial" w:cs="Arial"/>
        </w:rPr>
        <w:t xml:space="preserve">of this </w:t>
      </w:r>
      <w:r>
        <w:rPr>
          <w:rFonts w:ascii="Arial" w:hAnsi="Arial" w:cs="Arial"/>
        </w:rPr>
        <w:t>in writing within seven days</w:t>
      </w:r>
      <w:r w:rsidR="00525735">
        <w:rPr>
          <w:rFonts w:ascii="Arial" w:hAnsi="Arial" w:cs="Arial"/>
        </w:rPr>
        <w:t>.</w:t>
      </w:r>
      <w:r>
        <w:rPr>
          <w:rFonts w:ascii="Arial" w:hAnsi="Arial" w:cs="Arial"/>
        </w:rPr>
        <w:t xml:space="preserve"> Once this notification has been made, the premises licence holder has a six week </w:t>
      </w:r>
      <w:r w:rsidR="003604D5">
        <w:rPr>
          <w:rFonts w:ascii="Arial" w:hAnsi="Arial" w:cs="Arial"/>
        </w:rPr>
        <w:t>period</w:t>
      </w:r>
      <w:r w:rsidR="00525735">
        <w:rPr>
          <w:rFonts w:ascii="Arial" w:hAnsi="Arial" w:cs="Arial"/>
        </w:rPr>
        <w:t xml:space="preserve"> to get a new DPM in place and notify the board that this has happened.</w:t>
      </w:r>
    </w:p>
    <w:p w14:paraId="155E6CFC" w14:textId="77777777" w:rsidR="00525735" w:rsidRDefault="00525735" w:rsidP="003604D5">
      <w:pPr>
        <w:spacing w:after="0" w:line="240" w:lineRule="auto"/>
        <w:rPr>
          <w:rFonts w:ascii="Arial" w:hAnsi="Arial" w:cs="Arial"/>
        </w:rPr>
      </w:pPr>
    </w:p>
    <w:p w14:paraId="155E6CFD" w14:textId="77777777" w:rsidR="003604D5" w:rsidRPr="00300CA5" w:rsidRDefault="004A3759" w:rsidP="00255D47">
      <w:pPr>
        <w:pStyle w:val="ListParagraph"/>
        <w:numPr>
          <w:ilvl w:val="0"/>
          <w:numId w:val="2"/>
        </w:numPr>
        <w:spacing w:after="0" w:line="240" w:lineRule="auto"/>
        <w:ind w:left="426" w:hanging="426"/>
        <w:rPr>
          <w:rFonts w:ascii="Arial" w:hAnsi="Arial" w:cs="Arial"/>
          <w:b/>
        </w:rPr>
      </w:pPr>
      <w:bookmarkStart w:id="7" w:name="StaffTraining"/>
      <w:r w:rsidRPr="00BA0A84">
        <w:rPr>
          <w:rFonts w:ascii="Arial" w:hAnsi="Arial" w:cs="Arial"/>
          <w:b/>
          <w:color w:val="365F91" w:themeColor="accent1" w:themeShade="BF"/>
        </w:rPr>
        <w:t>Staff</w:t>
      </w:r>
      <w:r w:rsidR="00300CA5" w:rsidRPr="00BA0A84">
        <w:rPr>
          <w:rFonts w:ascii="Arial" w:hAnsi="Arial" w:cs="Arial"/>
          <w:b/>
          <w:color w:val="365F91" w:themeColor="accent1" w:themeShade="BF"/>
        </w:rPr>
        <w:t xml:space="preserve"> Training </w:t>
      </w:r>
      <w:bookmarkEnd w:id="7"/>
    </w:p>
    <w:p w14:paraId="155E6CFE" w14:textId="77777777" w:rsidR="00300CA5" w:rsidRDefault="00300CA5" w:rsidP="003604D5">
      <w:pPr>
        <w:spacing w:after="0" w:line="240" w:lineRule="auto"/>
        <w:rPr>
          <w:rFonts w:ascii="Arial" w:hAnsi="Arial" w:cs="Arial"/>
        </w:rPr>
      </w:pPr>
    </w:p>
    <w:p w14:paraId="155E6CFF" w14:textId="77777777" w:rsidR="00300CA5" w:rsidRPr="00300CA5" w:rsidRDefault="00300CA5" w:rsidP="003604D5">
      <w:pPr>
        <w:spacing w:after="0" w:line="240" w:lineRule="auto"/>
        <w:rPr>
          <w:rFonts w:ascii="Arial" w:hAnsi="Arial" w:cs="Arial"/>
          <w:u w:val="single"/>
        </w:rPr>
      </w:pPr>
      <w:r w:rsidRPr="00BA0A84">
        <w:rPr>
          <w:rFonts w:ascii="Arial" w:hAnsi="Arial" w:cs="Arial"/>
          <w:color w:val="984806" w:themeColor="accent6" w:themeShade="80"/>
          <w:u w:val="single"/>
        </w:rPr>
        <w:t>Training Records</w:t>
      </w:r>
    </w:p>
    <w:p w14:paraId="155E6D00" w14:textId="77777777" w:rsidR="00300CA5" w:rsidRDefault="00300CA5" w:rsidP="003604D5">
      <w:pPr>
        <w:spacing w:after="0" w:line="240" w:lineRule="auto"/>
        <w:rPr>
          <w:rFonts w:ascii="Arial" w:hAnsi="Arial" w:cs="Arial"/>
        </w:rPr>
      </w:pPr>
    </w:p>
    <w:p w14:paraId="155E6D01" w14:textId="15B58F04" w:rsidR="00652D16" w:rsidRDefault="00652D16" w:rsidP="003604D5">
      <w:pPr>
        <w:spacing w:after="0" w:line="240" w:lineRule="auto"/>
        <w:rPr>
          <w:rFonts w:ascii="Arial" w:hAnsi="Arial" w:cs="Arial"/>
        </w:rPr>
      </w:pPr>
      <w:r>
        <w:rPr>
          <w:rFonts w:ascii="Arial" w:hAnsi="Arial" w:cs="Arial"/>
        </w:rPr>
        <w:t>There must be training records</w:t>
      </w:r>
      <w:r w:rsidR="00346518">
        <w:rPr>
          <w:rFonts w:ascii="Arial" w:hAnsi="Arial" w:cs="Arial"/>
        </w:rPr>
        <w:t xml:space="preserve"> for all staff involved in the s</w:t>
      </w:r>
      <w:r>
        <w:rPr>
          <w:rFonts w:ascii="Arial" w:hAnsi="Arial" w:cs="Arial"/>
        </w:rPr>
        <w:t xml:space="preserve">ale of alcohol on the premises. </w:t>
      </w:r>
    </w:p>
    <w:p w14:paraId="155E6D02" w14:textId="77777777" w:rsidR="00683306" w:rsidRDefault="00652D16" w:rsidP="003604D5">
      <w:pPr>
        <w:spacing w:after="0" w:line="240" w:lineRule="auto"/>
        <w:rPr>
          <w:rFonts w:ascii="Arial" w:hAnsi="Arial" w:cs="Arial"/>
        </w:rPr>
      </w:pPr>
      <w:r>
        <w:rPr>
          <w:rFonts w:ascii="Arial" w:hAnsi="Arial" w:cs="Arial"/>
        </w:rPr>
        <w:t xml:space="preserve">These records </w:t>
      </w:r>
      <w:r w:rsidR="00730D95">
        <w:rPr>
          <w:rFonts w:ascii="Arial" w:hAnsi="Arial" w:cs="Arial"/>
        </w:rPr>
        <w:t>must be available for inspection on the premises at all times.</w:t>
      </w:r>
      <w:r w:rsidR="00EB1897">
        <w:rPr>
          <w:rFonts w:ascii="Arial" w:hAnsi="Arial" w:cs="Arial"/>
        </w:rPr>
        <w:t xml:space="preserve"> They should be dated and signed by both the member of staff and the person</w:t>
      </w:r>
      <w:r>
        <w:rPr>
          <w:rFonts w:ascii="Arial" w:hAnsi="Arial" w:cs="Arial"/>
        </w:rPr>
        <w:t xml:space="preserve">al licence holder </w:t>
      </w:r>
      <w:r w:rsidR="00EB1897">
        <w:rPr>
          <w:rFonts w:ascii="Arial" w:hAnsi="Arial" w:cs="Arial"/>
        </w:rPr>
        <w:t>who conducted the training.</w:t>
      </w:r>
      <w:r>
        <w:rPr>
          <w:rFonts w:ascii="Arial" w:hAnsi="Arial" w:cs="Arial"/>
        </w:rPr>
        <w:t xml:space="preserve"> </w:t>
      </w:r>
    </w:p>
    <w:p w14:paraId="155E6D03" w14:textId="77777777" w:rsidR="00652D16" w:rsidRPr="00FE1F30" w:rsidRDefault="00FE1F30" w:rsidP="003604D5">
      <w:pPr>
        <w:spacing w:after="0" w:line="240" w:lineRule="auto"/>
        <w:rPr>
          <w:rFonts w:ascii="Arial" w:hAnsi="Arial" w:cs="Arial"/>
          <w:b/>
        </w:rPr>
      </w:pPr>
      <w:r w:rsidRPr="00FE1F30">
        <w:rPr>
          <w:rFonts w:ascii="Arial" w:hAnsi="Arial" w:cs="Arial"/>
          <w:b/>
        </w:rPr>
        <w:t>Appendix 3.</w:t>
      </w:r>
    </w:p>
    <w:p w14:paraId="155E6D04" w14:textId="77777777" w:rsidR="00652D16" w:rsidRDefault="00652D16" w:rsidP="003604D5">
      <w:pPr>
        <w:spacing w:after="0" w:line="240" w:lineRule="auto"/>
        <w:rPr>
          <w:rFonts w:ascii="Arial" w:hAnsi="Arial" w:cs="Arial"/>
        </w:rPr>
      </w:pPr>
    </w:p>
    <w:p w14:paraId="155E6D05" w14:textId="77777777" w:rsidR="00EB1897" w:rsidRPr="00BA0A84" w:rsidRDefault="00EB1897" w:rsidP="00255D47">
      <w:pPr>
        <w:pStyle w:val="ListParagraph"/>
        <w:numPr>
          <w:ilvl w:val="0"/>
          <w:numId w:val="2"/>
        </w:numPr>
        <w:spacing w:after="0" w:line="240" w:lineRule="auto"/>
        <w:ind w:left="426" w:hanging="426"/>
        <w:rPr>
          <w:rFonts w:ascii="Arial" w:hAnsi="Arial" w:cs="Arial"/>
          <w:b/>
          <w:color w:val="365F91" w:themeColor="accent1" w:themeShade="BF"/>
        </w:rPr>
      </w:pPr>
      <w:bookmarkStart w:id="8" w:name="RefusalRegister"/>
      <w:r w:rsidRPr="00BA0A84">
        <w:rPr>
          <w:rFonts w:ascii="Arial" w:hAnsi="Arial" w:cs="Arial"/>
          <w:b/>
          <w:color w:val="365F91" w:themeColor="accent1" w:themeShade="BF"/>
        </w:rPr>
        <w:t>Refusal Register</w:t>
      </w:r>
      <w:bookmarkEnd w:id="8"/>
    </w:p>
    <w:p w14:paraId="155E6D06" w14:textId="77777777" w:rsidR="00EB1897" w:rsidRDefault="00EB1897" w:rsidP="003604D5">
      <w:pPr>
        <w:spacing w:after="0" w:line="240" w:lineRule="auto"/>
        <w:rPr>
          <w:rFonts w:ascii="Arial" w:hAnsi="Arial" w:cs="Arial"/>
        </w:rPr>
      </w:pPr>
    </w:p>
    <w:p w14:paraId="155E6D07" w14:textId="77777777" w:rsidR="003C4A1A" w:rsidRPr="00652D16" w:rsidRDefault="00EB1897" w:rsidP="00652D16">
      <w:pPr>
        <w:rPr>
          <w:rFonts w:ascii="Arial" w:hAnsi="Arial" w:cs="Arial"/>
          <w:i/>
        </w:rPr>
      </w:pPr>
      <w:r w:rsidRPr="00652D16">
        <w:rPr>
          <w:rFonts w:ascii="Arial" w:hAnsi="Arial" w:cs="Arial"/>
        </w:rPr>
        <w:t xml:space="preserve">All new or varied licences issued by the </w:t>
      </w:r>
      <w:r w:rsidR="001B5253" w:rsidRPr="00652D16">
        <w:rPr>
          <w:rFonts w:ascii="Arial" w:hAnsi="Arial" w:cs="Arial"/>
        </w:rPr>
        <w:t xml:space="preserve">City of Glasgow </w:t>
      </w:r>
      <w:r w:rsidRPr="00652D16">
        <w:rPr>
          <w:rFonts w:ascii="Arial" w:hAnsi="Arial" w:cs="Arial"/>
        </w:rPr>
        <w:t>Licensing Board have the following condition</w:t>
      </w:r>
      <w:r w:rsidR="00C36343" w:rsidRPr="00652D16">
        <w:rPr>
          <w:rFonts w:ascii="Arial" w:hAnsi="Arial" w:cs="Arial"/>
        </w:rPr>
        <w:t>s</w:t>
      </w:r>
      <w:r w:rsidRPr="00652D16">
        <w:rPr>
          <w:rFonts w:ascii="Arial" w:hAnsi="Arial" w:cs="Arial"/>
        </w:rPr>
        <w:t xml:space="preserve"> attached </w:t>
      </w:r>
      <w:r w:rsidR="00652D16">
        <w:rPr>
          <w:rFonts w:ascii="Arial" w:hAnsi="Arial" w:cs="Arial"/>
        </w:rPr>
        <w:t>which relate to the Licensing objective ‘</w:t>
      </w:r>
      <w:r w:rsidRPr="00652D16">
        <w:rPr>
          <w:rFonts w:ascii="Arial" w:hAnsi="Arial" w:cs="Arial"/>
        </w:rPr>
        <w:t>Preventing Crime and Disorder and Protecting Children from Harm</w:t>
      </w:r>
      <w:r w:rsidR="00652D16">
        <w:rPr>
          <w:rFonts w:ascii="Arial" w:hAnsi="Arial" w:cs="Arial"/>
        </w:rPr>
        <w:t>’</w:t>
      </w:r>
      <w:r w:rsidR="00652D16">
        <w:rPr>
          <w:rFonts w:ascii="Arial" w:hAnsi="Arial" w:cs="Arial"/>
          <w:i/>
        </w:rPr>
        <w:t>:-</w:t>
      </w:r>
    </w:p>
    <w:p w14:paraId="155E6D08" w14:textId="77777777" w:rsidR="00C36343" w:rsidRPr="00652D16" w:rsidRDefault="00C36343" w:rsidP="00FE1F30">
      <w:pPr>
        <w:pStyle w:val="ListParagraph"/>
        <w:numPr>
          <w:ilvl w:val="0"/>
          <w:numId w:val="23"/>
        </w:numPr>
        <w:rPr>
          <w:rFonts w:ascii="Arial" w:hAnsi="Arial" w:cs="Arial"/>
          <w:i/>
        </w:rPr>
      </w:pPr>
      <w:r w:rsidRPr="00652D16">
        <w:rPr>
          <w:rFonts w:ascii="Arial" w:hAnsi="Arial" w:cs="Arial"/>
          <w:i/>
        </w:rPr>
        <w:t xml:space="preserve">A refusal register shall be maintained in the premises recording all incidences of refused sales, including the date and time, the reason for refusal and the member of staff refusing the sale. </w:t>
      </w:r>
    </w:p>
    <w:p w14:paraId="155E6D09" w14:textId="77777777" w:rsidR="00C36343" w:rsidRPr="00652D16" w:rsidRDefault="00C36343" w:rsidP="00FE1F30">
      <w:pPr>
        <w:pStyle w:val="ListParagraph"/>
        <w:numPr>
          <w:ilvl w:val="0"/>
          <w:numId w:val="23"/>
        </w:numPr>
        <w:rPr>
          <w:rFonts w:ascii="Arial" w:hAnsi="Arial" w:cs="Arial"/>
          <w:i/>
        </w:rPr>
      </w:pPr>
      <w:r w:rsidRPr="00652D16">
        <w:rPr>
          <w:rFonts w:ascii="Arial" w:hAnsi="Arial" w:cs="Arial"/>
          <w:i/>
        </w:rPr>
        <w:t>The refusal register should be inspected and signed by the Designated Premises Manager, or his nominated representat</w:t>
      </w:r>
      <w:r w:rsidR="00683306">
        <w:rPr>
          <w:rFonts w:ascii="Arial" w:hAnsi="Arial" w:cs="Arial"/>
          <w:i/>
        </w:rPr>
        <w:t>ive, at least on a weekly basis.</w:t>
      </w:r>
    </w:p>
    <w:p w14:paraId="155E6D0A" w14:textId="77777777" w:rsidR="00C36343" w:rsidRPr="00652D16" w:rsidRDefault="00C36343" w:rsidP="00FE1F30">
      <w:pPr>
        <w:pStyle w:val="ListParagraph"/>
        <w:numPr>
          <w:ilvl w:val="0"/>
          <w:numId w:val="23"/>
        </w:numPr>
        <w:rPr>
          <w:rFonts w:ascii="Arial" w:hAnsi="Arial" w:cs="Arial"/>
          <w:i/>
        </w:rPr>
      </w:pPr>
      <w:r w:rsidRPr="00652D16">
        <w:rPr>
          <w:rFonts w:ascii="Arial" w:hAnsi="Arial" w:cs="Arial"/>
          <w:i/>
        </w:rPr>
        <w:t xml:space="preserve">The refusal register should be made available for inspection by the Police and Licensing Standards Officers on request. </w:t>
      </w:r>
    </w:p>
    <w:p w14:paraId="155E6D0B" w14:textId="77777777" w:rsidR="00C36343" w:rsidRPr="00652D16" w:rsidRDefault="00C36343" w:rsidP="00FE1F30">
      <w:pPr>
        <w:pStyle w:val="ListParagraph"/>
        <w:numPr>
          <w:ilvl w:val="0"/>
          <w:numId w:val="23"/>
        </w:numPr>
        <w:autoSpaceDE w:val="0"/>
        <w:autoSpaceDN w:val="0"/>
        <w:rPr>
          <w:rFonts w:ascii="Arial" w:hAnsi="Arial" w:cs="Arial"/>
          <w:i/>
        </w:rPr>
      </w:pPr>
      <w:r w:rsidRPr="00652D16">
        <w:rPr>
          <w:rFonts w:ascii="Arial" w:hAnsi="Arial" w:cs="Arial"/>
          <w:i/>
        </w:rPr>
        <w:t>The refusal register may be kept in electronic form, in which event the obligation imposed by condition 3 above may be discharged by making available for inspection as aforesaid a printed copy of the refusal register’s entries.</w:t>
      </w:r>
    </w:p>
    <w:p w14:paraId="155E6D0C" w14:textId="77777777" w:rsidR="00C36343" w:rsidRPr="00652D16" w:rsidRDefault="00C36343" w:rsidP="00FE1F30">
      <w:pPr>
        <w:pStyle w:val="ListParagraph"/>
        <w:numPr>
          <w:ilvl w:val="0"/>
          <w:numId w:val="23"/>
        </w:numPr>
        <w:autoSpaceDE w:val="0"/>
        <w:autoSpaceDN w:val="0"/>
        <w:rPr>
          <w:rFonts w:ascii="Arial" w:hAnsi="Arial" w:cs="Arial"/>
          <w:i/>
        </w:rPr>
      </w:pPr>
      <w:r w:rsidRPr="00652D16">
        <w:rPr>
          <w:rFonts w:ascii="Arial" w:hAnsi="Arial" w:cs="Arial"/>
          <w:i/>
        </w:rPr>
        <w:lastRenderedPageBreak/>
        <w:t>A fully operational CCTV system which complies with all current legislative requirements covering all areas of the premises to which the public have access, including entrances, exits and till areas, is fitted and maintained in full working order in accordance with guidance provided by the Information Commissioner and to the satisfaction of the Chief Constable of Police Scotland</w:t>
      </w:r>
      <w:r w:rsidR="00683306">
        <w:rPr>
          <w:rFonts w:ascii="Arial" w:hAnsi="Arial" w:cs="Arial"/>
          <w:i/>
        </w:rPr>
        <w:t>.</w:t>
      </w:r>
    </w:p>
    <w:p w14:paraId="155E6D0D" w14:textId="77777777" w:rsidR="00C36343" w:rsidRPr="00652D16" w:rsidRDefault="00C36343" w:rsidP="00FE1F30">
      <w:pPr>
        <w:pStyle w:val="ListParagraph"/>
        <w:numPr>
          <w:ilvl w:val="0"/>
          <w:numId w:val="23"/>
        </w:numPr>
        <w:autoSpaceDE w:val="0"/>
        <w:autoSpaceDN w:val="0"/>
        <w:rPr>
          <w:rFonts w:ascii="Arial" w:hAnsi="Arial" w:cs="Arial"/>
          <w:i/>
        </w:rPr>
      </w:pPr>
      <w:r w:rsidRPr="00652D16">
        <w:rPr>
          <w:rFonts w:ascii="Arial" w:hAnsi="Arial" w:cs="Arial"/>
          <w:i/>
        </w:rPr>
        <w:t>CCTV footage is made available to Police and Licensing Standards Officers on request.</w:t>
      </w:r>
    </w:p>
    <w:p w14:paraId="155E6D0E" w14:textId="77777777" w:rsidR="00C36343" w:rsidRPr="00652D16" w:rsidRDefault="00C36343" w:rsidP="00FE1F30">
      <w:pPr>
        <w:pStyle w:val="ListParagraph"/>
        <w:numPr>
          <w:ilvl w:val="0"/>
          <w:numId w:val="23"/>
        </w:numPr>
        <w:autoSpaceDE w:val="0"/>
        <w:autoSpaceDN w:val="0"/>
        <w:rPr>
          <w:i/>
        </w:rPr>
      </w:pPr>
      <w:r w:rsidRPr="00652D16">
        <w:rPr>
          <w:rFonts w:ascii="Arial" w:hAnsi="Arial" w:cs="Arial"/>
          <w:i/>
        </w:rPr>
        <w:t>Throughout the licensed hours a member of staff fully trained on the operation of the CCTV is present on the premises.</w:t>
      </w:r>
    </w:p>
    <w:p w14:paraId="155E6D0F" w14:textId="77777777" w:rsidR="00C36343" w:rsidRPr="00652D16" w:rsidRDefault="00C36343" w:rsidP="00EB1897">
      <w:pPr>
        <w:pStyle w:val="ListParagraph"/>
        <w:ind w:left="0"/>
        <w:rPr>
          <w:rFonts w:ascii="Arial" w:hAnsi="Arial" w:cs="Arial"/>
          <w:i/>
          <w:u w:val="single"/>
        </w:rPr>
      </w:pPr>
    </w:p>
    <w:p w14:paraId="155E6D10" w14:textId="77777777" w:rsidR="00EB1897" w:rsidRDefault="00EB1897" w:rsidP="00093948">
      <w:pPr>
        <w:pStyle w:val="ListParagraph"/>
        <w:spacing w:after="0"/>
        <w:ind w:left="0"/>
        <w:rPr>
          <w:rFonts w:ascii="Arial" w:hAnsi="Arial" w:cs="Arial"/>
          <w:b/>
        </w:rPr>
      </w:pPr>
      <w:r>
        <w:rPr>
          <w:rFonts w:ascii="Arial" w:hAnsi="Arial" w:cs="Arial"/>
        </w:rPr>
        <w:t xml:space="preserve">It may be that this condition is not applied to your </w:t>
      </w:r>
      <w:r w:rsidR="00652D16">
        <w:rPr>
          <w:rFonts w:ascii="Arial" w:hAnsi="Arial" w:cs="Arial"/>
        </w:rPr>
        <w:t>premises licence</w:t>
      </w:r>
      <w:r>
        <w:rPr>
          <w:rFonts w:ascii="Arial" w:hAnsi="Arial" w:cs="Arial"/>
        </w:rPr>
        <w:t xml:space="preserve"> at present. However, it is seen as good practice and in line with </w:t>
      </w:r>
      <w:r w:rsidR="00652D16">
        <w:rPr>
          <w:rFonts w:ascii="Arial" w:hAnsi="Arial" w:cs="Arial"/>
        </w:rPr>
        <w:t xml:space="preserve">the </w:t>
      </w:r>
      <w:r>
        <w:rPr>
          <w:rFonts w:ascii="Arial" w:hAnsi="Arial" w:cs="Arial"/>
        </w:rPr>
        <w:t xml:space="preserve">Policy of the Licensing Board and you will </w:t>
      </w:r>
      <w:r w:rsidR="00620308">
        <w:rPr>
          <w:rFonts w:ascii="Arial" w:hAnsi="Arial" w:cs="Arial"/>
        </w:rPr>
        <w:t xml:space="preserve">be </w:t>
      </w:r>
      <w:r>
        <w:rPr>
          <w:rFonts w:ascii="Arial" w:hAnsi="Arial" w:cs="Arial"/>
        </w:rPr>
        <w:t>ask</w:t>
      </w:r>
      <w:r w:rsidR="00620308">
        <w:rPr>
          <w:rFonts w:ascii="Arial" w:hAnsi="Arial" w:cs="Arial"/>
        </w:rPr>
        <w:t>ed to show evidence of what docume</w:t>
      </w:r>
      <w:r w:rsidR="00652D16">
        <w:rPr>
          <w:rFonts w:ascii="Arial" w:hAnsi="Arial" w:cs="Arial"/>
        </w:rPr>
        <w:t>ntary systems you have in place to comply with the local conditions.</w:t>
      </w:r>
      <w:r w:rsidR="00261A59">
        <w:rPr>
          <w:rFonts w:ascii="Arial" w:hAnsi="Arial" w:cs="Arial"/>
        </w:rPr>
        <w:t xml:space="preserve">  </w:t>
      </w:r>
      <w:r w:rsidR="00261A59" w:rsidRPr="00261A59">
        <w:rPr>
          <w:rFonts w:ascii="Arial" w:hAnsi="Arial" w:cs="Arial"/>
          <w:b/>
        </w:rPr>
        <w:t>Appendix 4</w:t>
      </w:r>
    </w:p>
    <w:p w14:paraId="155E6D11" w14:textId="77777777" w:rsidR="00093948" w:rsidRPr="00261A59" w:rsidRDefault="00093948" w:rsidP="00EB1897">
      <w:pPr>
        <w:pStyle w:val="ListParagraph"/>
        <w:ind w:left="0"/>
        <w:rPr>
          <w:rFonts w:ascii="Arial" w:hAnsi="Arial" w:cs="Arial"/>
          <w:b/>
        </w:rPr>
      </w:pPr>
    </w:p>
    <w:p w14:paraId="155E6D12" w14:textId="77777777" w:rsidR="00620308" w:rsidRDefault="00620308" w:rsidP="00255D47">
      <w:pPr>
        <w:pStyle w:val="ListParagraph"/>
        <w:numPr>
          <w:ilvl w:val="0"/>
          <w:numId w:val="2"/>
        </w:numPr>
        <w:ind w:left="426" w:hanging="426"/>
        <w:rPr>
          <w:rFonts w:ascii="Arial" w:hAnsi="Arial" w:cs="Arial"/>
          <w:b/>
        </w:rPr>
      </w:pPr>
      <w:bookmarkStart w:id="9" w:name="AlcoholPromotions"/>
      <w:r w:rsidRPr="00BA0A84">
        <w:rPr>
          <w:rFonts w:ascii="Arial" w:hAnsi="Arial" w:cs="Arial"/>
          <w:b/>
          <w:color w:val="365F91" w:themeColor="accent1" w:themeShade="BF"/>
        </w:rPr>
        <w:t>Alcohol Promotions</w:t>
      </w:r>
      <w:bookmarkEnd w:id="9"/>
    </w:p>
    <w:p w14:paraId="155E6D13" w14:textId="77777777" w:rsidR="00255D47" w:rsidRPr="00255D47" w:rsidRDefault="00255D47" w:rsidP="00255D47">
      <w:pPr>
        <w:spacing w:after="0" w:line="240" w:lineRule="auto"/>
        <w:rPr>
          <w:rFonts w:ascii="Arial" w:hAnsi="Arial" w:cs="Arial"/>
        </w:rPr>
      </w:pPr>
      <w:r w:rsidRPr="00051C9A">
        <w:rPr>
          <w:rFonts w:ascii="Arial" w:hAnsi="Arial" w:cs="Arial"/>
        </w:rPr>
        <w:t>The Alcohol etc. (Scotland) Act 2010</w:t>
      </w:r>
      <w:r>
        <w:rPr>
          <w:rFonts w:ascii="Arial" w:hAnsi="Arial" w:cs="Arial"/>
          <w:u w:val="single"/>
        </w:rPr>
        <w:t xml:space="preserve"> </w:t>
      </w:r>
      <w:r w:rsidRPr="00255D47">
        <w:rPr>
          <w:rFonts w:ascii="Arial" w:hAnsi="Arial" w:cs="Arial"/>
        </w:rPr>
        <w:t>was introduced on the 1</w:t>
      </w:r>
      <w:r w:rsidRPr="00255D47">
        <w:rPr>
          <w:rFonts w:ascii="Arial" w:hAnsi="Arial" w:cs="Arial"/>
          <w:vertAlign w:val="superscript"/>
        </w:rPr>
        <w:t>st</w:t>
      </w:r>
      <w:r w:rsidRPr="00255D47">
        <w:rPr>
          <w:rFonts w:ascii="Arial" w:hAnsi="Arial" w:cs="Arial"/>
        </w:rPr>
        <w:t xml:space="preserve"> October 2011 and retailers must comply with all of the requirements relevant to the type of business they are operating. For an off-sales business, the important issues relate to the restrictions and limits placed on discounts and promotions and the introduction of a Challenge 25 Policy. </w:t>
      </w:r>
    </w:p>
    <w:p w14:paraId="155E6D14" w14:textId="77777777" w:rsidR="00051C9A" w:rsidRDefault="00051C9A" w:rsidP="001B5253">
      <w:pPr>
        <w:spacing w:after="0" w:line="240" w:lineRule="auto"/>
        <w:rPr>
          <w:rFonts w:ascii="Arial" w:hAnsi="Arial" w:cs="Arial"/>
        </w:rPr>
      </w:pPr>
    </w:p>
    <w:p w14:paraId="155E6D15" w14:textId="77777777" w:rsidR="001841CA" w:rsidRDefault="001B5253" w:rsidP="001B5253">
      <w:pPr>
        <w:spacing w:after="0" w:line="240" w:lineRule="auto"/>
        <w:rPr>
          <w:rFonts w:ascii="Arial" w:hAnsi="Arial" w:cs="Arial"/>
        </w:rPr>
      </w:pPr>
      <w:r>
        <w:rPr>
          <w:rFonts w:ascii="Arial" w:hAnsi="Arial" w:cs="Arial"/>
        </w:rPr>
        <w:t xml:space="preserve">The Alcohol Etc. (Scotland) Act 2010 </w:t>
      </w:r>
      <w:r w:rsidR="00A6447A">
        <w:rPr>
          <w:rFonts w:ascii="Arial" w:hAnsi="Arial" w:cs="Arial"/>
        </w:rPr>
        <w:t>can be accessed via</w:t>
      </w:r>
      <w:r w:rsidR="001841CA">
        <w:rPr>
          <w:rFonts w:ascii="Arial" w:hAnsi="Arial" w:cs="Arial"/>
        </w:rPr>
        <w:t>:-</w:t>
      </w:r>
    </w:p>
    <w:p w14:paraId="155E6D16" w14:textId="77777777" w:rsidR="001841CA" w:rsidRDefault="001841CA" w:rsidP="001B5253">
      <w:pPr>
        <w:spacing w:after="0" w:line="240" w:lineRule="auto"/>
        <w:rPr>
          <w:rFonts w:ascii="Arial" w:hAnsi="Arial" w:cs="Arial"/>
        </w:rPr>
      </w:pPr>
    </w:p>
    <w:p w14:paraId="155E6D17" w14:textId="77777777" w:rsidR="001B5253" w:rsidRDefault="003B4D8D" w:rsidP="001B5253">
      <w:pPr>
        <w:spacing w:after="0" w:line="240" w:lineRule="auto"/>
        <w:rPr>
          <w:rFonts w:ascii="Arial" w:hAnsi="Arial" w:cs="Arial"/>
        </w:rPr>
      </w:pPr>
      <w:hyperlink r:id="rId18" w:history="1">
        <w:r w:rsidR="001B5253" w:rsidRPr="000D371D">
          <w:rPr>
            <w:rStyle w:val="Hyperlink"/>
            <w:rFonts w:ascii="Arial" w:hAnsi="Arial" w:cs="Arial"/>
          </w:rPr>
          <w:t>http://www.legislation.gov.uk/asp/2010/18/contents/enacted</w:t>
        </w:r>
      </w:hyperlink>
    </w:p>
    <w:p w14:paraId="155E6D18" w14:textId="77777777" w:rsidR="001B5253" w:rsidRDefault="001B5253" w:rsidP="001B5253">
      <w:pPr>
        <w:spacing w:after="0" w:line="240" w:lineRule="auto"/>
        <w:rPr>
          <w:rFonts w:ascii="Arial" w:hAnsi="Arial" w:cs="Arial"/>
        </w:rPr>
      </w:pPr>
    </w:p>
    <w:p w14:paraId="155E6D19" w14:textId="77777777" w:rsidR="001B5253" w:rsidRDefault="001B5253" w:rsidP="001B5253">
      <w:pPr>
        <w:spacing w:after="0" w:line="240" w:lineRule="auto"/>
        <w:rPr>
          <w:rFonts w:ascii="Arial" w:hAnsi="Arial" w:cs="Arial"/>
        </w:rPr>
      </w:pPr>
      <w:r>
        <w:rPr>
          <w:rFonts w:ascii="Arial" w:hAnsi="Arial" w:cs="Arial"/>
        </w:rPr>
        <w:t>These are as follows:</w:t>
      </w:r>
    </w:p>
    <w:p w14:paraId="155E6D1A" w14:textId="77777777" w:rsidR="001B5253" w:rsidRDefault="001B5253" w:rsidP="001B5253">
      <w:pPr>
        <w:spacing w:after="0" w:line="240" w:lineRule="auto"/>
        <w:rPr>
          <w:rFonts w:ascii="Arial" w:hAnsi="Arial" w:cs="Arial"/>
        </w:rPr>
      </w:pPr>
    </w:p>
    <w:p w14:paraId="155E6D1B" w14:textId="77777777" w:rsidR="001B5253" w:rsidRPr="00EB447B" w:rsidRDefault="001B5253" w:rsidP="00FE1F30">
      <w:pPr>
        <w:pStyle w:val="ListParagraph"/>
        <w:numPr>
          <w:ilvl w:val="0"/>
          <w:numId w:val="13"/>
        </w:numPr>
        <w:spacing w:after="0" w:line="240" w:lineRule="auto"/>
        <w:rPr>
          <w:rFonts w:ascii="Arial" w:hAnsi="Arial" w:cs="Arial"/>
        </w:rPr>
      </w:pPr>
      <w:r w:rsidRPr="009E0BFB">
        <w:rPr>
          <w:rFonts w:ascii="Arial" w:hAnsi="Arial" w:cs="Arial"/>
          <w:color w:val="984806" w:themeColor="accent6" w:themeShade="80"/>
          <w:u w:val="single"/>
        </w:rPr>
        <w:t>Minimum price of packages containing more than one alcoholic product</w:t>
      </w:r>
    </w:p>
    <w:p w14:paraId="155E6D1C" w14:textId="77777777" w:rsidR="001B5253" w:rsidRDefault="001B5253" w:rsidP="001B5253">
      <w:pPr>
        <w:pStyle w:val="ListParagraph"/>
        <w:spacing w:after="0" w:line="240" w:lineRule="auto"/>
        <w:rPr>
          <w:rFonts w:ascii="Arial" w:hAnsi="Arial" w:cs="Arial"/>
        </w:rPr>
      </w:pPr>
      <w:r>
        <w:rPr>
          <w:rFonts w:ascii="Arial" w:hAnsi="Arial" w:cs="Arial"/>
        </w:rPr>
        <w:t>The price of such packages must be equal to or greater than the sum of the prices at which each product is sale. This provision only applies where each alcohol product in the package is available for sale separately on the premises.</w:t>
      </w:r>
    </w:p>
    <w:p w14:paraId="155E6D1D" w14:textId="77777777" w:rsidR="001B5253" w:rsidRDefault="001B5253" w:rsidP="001B5253">
      <w:pPr>
        <w:pStyle w:val="ListParagraph"/>
        <w:spacing w:after="0" w:line="240" w:lineRule="auto"/>
        <w:rPr>
          <w:rFonts w:ascii="Arial" w:hAnsi="Arial" w:cs="Arial"/>
        </w:rPr>
      </w:pPr>
    </w:p>
    <w:p w14:paraId="155E6D1E" w14:textId="77777777" w:rsidR="001B5253" w:rsidRPr="00BA471D" w:rsidRDefault="00DF34A3" w:rsidP="001B5253">
      <w:pPr>
        <w:pStyle w:val="ListParagraph"/>
        <w:spacing w:after="0" w:line="240" w:lineRule="auto"/>
        <w:rPr>
          <w:rFonts w:ascii="Arial" w:hAnsi="Arial" w:cs="Arial"/>
        </w:rPr>
      </w:pPr>
      <w:r w:rsidRPr="00BA471D">
        <w:rPr>
          <w:rFonts w:ascii="Arial" w:hAnsi="Arial" w:cs="Arial"/>
          <w:u w:val="single"/>
        </w:rPr>
        <w:t>Example</w:t>
      </w:r>
      <w:r w:rsidR="001B5253" w:rsidRPr="00BA471D">
        <w:rPr>
          <w:rFonts w:ascii="Arial" w:hAnsi="Arial" w:cs="Arial"/>
        </w:rPr>
        <w:t xml:space="preserve">: If a </w:t>
      </w:r>
      <w:r w:rsidR="00A6447A" w:rsidRPr="00BA471D">
        <w:rPr>
          <w:rFonts w:ascii="Arial" w:hAnsi="Arial" w:cs="Arial"/>
        </w:rPr>
        <w:t>multipack</w:t>
      </w:r>
      <w:r w:rsidRPr="00BA471D">
        <w:rPr>
          <w:rFonts w:ascii="Arial" w:hAnsi="Arial" w:cs="Arial"/>
        </w:rPr>
        <w:t xml:space="preserve"> </w:t>
      </w:r>
      <w:r w:rsidR="00A6447A" w:rsidRPr="00BA471D">
        <w:rPr>
          <w:rFonts w:ascii="Arial" w:hAnsi="Arial" w:cs="Arial"/>
        </w:rPr>
        <w:t>(12</w:t>
      </w:r>
      <w:r w:rsidRPr="00BA471D">
        <w:rPr>
          <w:rFonts w:ascii="Arial" w:hAnsi="Arial" w:cs="Arial"/>
        </w:rPr>
        <w:t xml:space="preserve"> cans</w:t>
      </w:r>
      <w:r w:rsidR="00A6447A" w:rsidRPr="00BA471D">
        <w:rPr>
          <w:rFonts w:ascii="Arial" w:hAnsi="Arial" w:cs="Arial"/>
        </w:rPr>
        <w:t xml:space="preserve"> of </w:t>
      </w:r>
      <w:r w:rsidR="000542CE">
        <w:rPr>
          <w:rFonts w:ascii="Arial" w:hAnsi="Arial" w:cs="Arial"/>
        </w:rPr>
        <w:t>lager</w:t>
      </w:r>
      <w:r w:rsidR="00A6447A" w:rsidRPr="00BA471D">
        <w:rPr>
          <w:rFonts w:ascii="Arial" w:hAnsi="Arial" w:cs="Arial"/>
        </w:rPr>
        <w:t xml:space="preserve"> 440</w:t>
      </w:r>
      <w:r w:rsidRPr="00BA471D">
        <w:rPr>
          <w:rFonts w:ascii="Arial" w:hAnsi="Arial" w:cs="Arial"/>
        </w:rPr>
        <w:t>ml</w:t>
      </w:r>
      <w:r w:rsidR="00A6447A" w:rsidRPr="00BA471D">
        <w:rPr>
          <w:rFonts w:ascii="Arial" w:hAnsi="Arial" w:cs="Arial"/>
        </w:rPr>
        <w:t>)</w:t>
      </w:r>
      <w:r w:rsidR="00E05317">
        <w:rPr>
          <w:rFonts w:ascii="Arial" w:hAnsi="Arial" w:cs="Arial"/>
        </w:rPr>
        <w:t xml:space="preserve"> is</w:t>
      </w:r>
      <w:r w:rsidR="00A6447A" w:rsidRPr="00BA471D">
        <w:rPr>
          <w:rFonts w:ascii="Arial" w:hAnsi="Arial" w:cs="Arial"/>
        </w:rPr>
        <w:t xml:space="preserve"> sold o</w:t>
      </w:r>
      <w:r w:rsidR="001B5253" w:rsidRPr="00BA471D">
        <w:rPr>
          <w:rFonts w:ascii="Arial" w:hAnsi="Arial" w:cs="Arial"/>
        </w:rPr>
        <w:t>n the premises for £</w:t>
      </w:r>
      <w:r w:rsidR="00A6447A" w:rsidRPr="00BA471D">
        <w:rPr>
          <w:rFonts w:ascii="Arial" w:hAnsi="Arial" w:cs="Arial"/>
        </w:rPr>
        <w:t>9</w:t>
      </w:r>
      <w:r w:rsidR="00EA1CC2">
        <w:rPr>
          <w:rFonts w:ascii="Arial" w:hAnsi="Arial" w:cs="Arial"/>
        </w:rPr>
        <w:t xml:space="preserve">.00, then a </w:t>
      </w:r>
      <w:r w:rsidR="00A6447A" w:rsidRPr="00BA471D">
        <w:rPr>
          <w:rFonts w:ascii="Arial" w:hAnsi="Arial" w:cs="Arial"/>
        </w:rPr>
        <w:t xml:space="preserve">single can </w:t>
      </w:r>
      <w:r w:rsidR="001B5253" w:rsidRPr="00BA471D">
        <w:rPr>
          <w:rFonts w:ascii="Arial" w:hAnsi="Arial" w:cs="Arial"/>
        </w:rPr>
        <w:t>could not be sold for less than £</w:t>
      </w:r>
      <w:r w:rsidR="00BA471D" w:rsidRPr="00BA471D">
        <w:rPr>
          <w:rFonts w:ascii="Arial" w:hAnsi="Arial" w:cs="Arial"/>
        </w:rPr>
        <w:t>0.75.</w:t>
      </w:r>
    </w:p>
    <w:p w14:paraId="155E6D1F" w14:textId="77777777" w:rsidR="001B5253" w:rsidRPr="00DF34A3" w:rsidRDefault="001B5253" w:rsidP="001B5253">
      <w:pPr>
        <w:pStyle w:val="ListParagraph"/>
        <w:spacing w:after="0" w:line="240" w:lineRule="auto"/>
        <w:rPr>
          <w:rFonts w:ascii="Arial" w:hAnsi="Arial" w:cs="Arial"/>
          <w:b/>
        </w:rPr>
      </w:pPr>
    </w:p>
    <w:p w14:paraId="155E6D20" w14:textId="77777777" w:rsidR="001B5253" w:rsidRDefault="001B5253" w:rsidP="00FE1F30">
      <w:pPr>
        <w:pStyle w:val="ListParagraph"/>
        <w:numPr>
          <w:ilvl w:val="0"/>
          <w:numId w:val="13"/>
        </w:numPr>
        <w:spacing w:after="0" w:line="240" w:lineRule="auto"/>
        <w:rPr>
          <w:rFonts w:ascii="Arial" w:hAnsi="Arial" w:cs="Arial"/>
          <w:u w:val="single"/>
        </w:rPr>
      </w:pPr>
      <w:r w:rsidRPr="009E0BFB">
        <w:rPr>
          <w:rFonts w:ascii="Arial" w:hAnsi="Arial" w:cs="Arial"/>
          <w:color w:val="984806" w:themeColor="accent6" w:themeShade="80"/>
          <w:u w:val="single"/>
        </w:rPr>
        <w:t>Variation of pricing of alcohol drinks</w:t>
      </w:r>
      <w:r w:rsidR="00DF34A3">
        <w:rPr>
          <w:rFonts w:ascii="Arial" w:hAnsi="Arial" w:cs="Arial"/>
          <w:color w:val="984806" w:themeColor="accent6" w:themeShade="80"/>
          <w:u w:val="single"/>
        </w:rPr>
        <w:t xml:space="preserve"> including special offers</w:t>
      </w:r>
    </w:p>
    <w:p w14:paraId="155E6D21" w14:textId="77777777" w:rsidR="001B5253" w:rsidRDefault="001B5253" w:rsidP="001B5253">
      <w:pPr>
        <w:pStyle w:val="ListParagraph"/>
        <w:spacing w:after="0" w:line="240" w:lineRule="auto"/>
        <w:rPr>
          <w:rFonts w:ascii="Arial" w:hAnsi="Arial" w:cs="Arial"/>
        </w:rPr>
      </w:pPr>
      <w:r>
        <w:rPr>
          <w:rFonts w:ascii="Arial" w:hAnsi="Arial" w:cs="Arial"/>
        </w:rPr>
        <w:t>This provision brings Off Sales premises into line with On Sales premises in that any variation in the price of an alcohol drink must be maintained for seventy two hours from the start of the price variation.</w:t>
      </w:r>
    </w:p>
    <w:p w14:paraId="155E6D22" w14:textId="77777777" w:rsidR="001C1719" w:rsidRDefault="001C1719" w:rsidP="001B5253">
      <w:pPr>
        <w:pStyle w:val="ListParagraph"/>
        <w:spacing w:after="0" w:line="240" w:lineRule="auto"/>
        <w:rPr>
          <w:rFonts w:ascii="Arial" w:hAnsi="Arial" w:cs="Arial"/>
        </w:rPr>
      </w:pPr>
    </w:p>
    <w:p w14:paraId="155E6D23" w14:textId="77777777" w:rsidR="001B5253" w:rsidRPr="00EB447B" w:rsidRDefault="001B5253" w:rsidP="00FE1F30">
      <w:pPr>
        <w:pStyle w:val="ListParagraph"/>
        <w:numPr>
          <w:ilvl w:val="0"/>
          <w:numId w:val="13"/>
        </w:numPr>
        <w:spacing w:after="0" w:line="240" w:lineRule="auto"/>
        <w:rPr>
          <w:rFonts w:ascii="Arial" w:hAnsi="Arial" w:cs="Arial"/>
        </w:rPr>
      </w:pPr>
      <w:r w:rsidRPr="009E0BFB">
        <w:rPr>
          <w:rFonts w:ascii="Arial" w:hAnsi="Arial" w:cs="Arial"/>
          <w:color w:val="984806" w:themeColor="accent6" w:themeShade="80"/>
          <w:u w:val="single"/>
        </w:rPr>
        <w:t>Restriction on supply of alcoholic drinks free of charge or at reduced price</w:t>
      </w:r>
    </w:p>
    <w:p w14:paraId="155E6D24" w14:textId="77777777" w:rsidR="001B5253" w:rsidRDefault="001B5253" w:rsidP="001B5253">
      <w:pPr>
        <w:pStyle w:val="ListParagraph"/>
        <w:spacing w:after="0" w:line="240" w:lineRule="auto"/>
        <w:rPr>
          <w:rFonts w:ascii="Arial" w:hAnsi="Arial" w:cs="Arial"/>
        </w:rPr>
      </w:pPr>
      <w:r>
        <w:rPr>
          <w:rFonts w:ascii="Arial" w:hAnsi="Arial" w:cs="Arial"/>
        </w:rPr>
        <w:t>This provision brings Off Sales premises into line with On Sales premises in that “quantity discounts” and similar promotions are not permitted for Off Sales premises. Examples of such promotions include:</w:t>
      </w:r>
    </w:p>
    <w:p w14:paraId="155E6D25" w14:textId="77777777" w:rsidR="001B5253" w:rsidRDefault="001B5253" w:rsidP="001B5253">
      <w:pPr>
        <w:pStyle w:val="ListParagraph"/>
        <w:spacing w:after="0" w:line="240" w:lineRule="auto"/>
        <w:rPr>
          <w:rFonts w:ascii="Arial" w:hAnsi="Arial" w:cs="Arial"/>
        </w:rPr>
      </w:pPr>
    </w:p>
    <w:p w14:paraId="155E6D26" w14:textId="77777777" w:rsidR="001B5253" w:rsidRDefault="001B5253" w:rsidP="00FE1F30">
      <w:pPr>
        <w:pStyle w:val="ListParagraph"/>
        <w:numPr>
          <w:ilvl w:val="0"/>
          <w:numId w:val="14"/>
        </w:numPr>
        <w:spacing w:after="0" w:line="240" w:lineRule="auto"/>
        <w:rPr>
          <w:rFonts w:ascii="Arial" w:hAnsi="Arial" w:cs="Arial"/>
        </w:rPr>
      </w:pPr>
      <w:r>
        <w:rPr>
          <w:rFonts w:ascii="Arial" w:hAnsi="Arial" w:cs="Arial"/>
        </w:rPr>
        <w:t>Buy one get one free</w:t>
      </w:r>
    </w:p>
    <w:p w14:paraId="155E6D27" w14:textId="77777777" w:rsidR="001B5253" w:rsidRDefault="001B5253" w:rsidP="00FE1F30">
      <w:pPr>
        <w:pStyle w:val="ListParagraph"/>
        <w:numPr>
          <w:ilvl w:val="0"/>
          <w:numId w:val="14"/>
        </w:numPr>
        <w:spacing w:after="0" w:line="240" w:lineRule="auto"/>
        <w:rPr>
          <w:rFonts w:ascii="Arial" w:hAnsi="Arial" w:cs="Arial"/>
        </w:rPr>
      </w:pPr>
      <w:r>
        <w:rPr>
          <w:rFonts w:ascii="Arial" w:hAnsi="Arial" w:cs="Arial"/>
        </w:rPr>
        <w:t>Three for the price of two</w:t>
      </w:r>
    </w:p>
    <w:p w14:paraId="155E6D28" w14:textId="77777777" w:rsidR="001B5253" w:rsidRDefault="001B5253" w:rsidP="00FE1F30">
      <w:pPr>
        <w:pStyle w:val="ListParagraph"/>
        <w:numPr>
          <w:ilvl w:val="0"/>
          <w:numId w:val="14"/>
        </w:numPr>
        <w:spacing w:after="0" w:line="240" w:lineRule="auto"/>
        <w:rPr>
          <w:rFonts w:ascii="Arial" w:hAnsi="Arial" w:cs="Arial"/>
        </w:rPr>
      </w:pPr>
      <w:r>
        <w:rPr>
          <w:rFonts w:ascii="Arial" w:hAnsi="Arial" w:cs="Arial"/>
        </w:rPr>
        <w:t>Five for the price of four, cheapest free</w:t>
      </w:r>
    </w:p>
    <w:p w14:paraId="155E6D29" w14:textId="77777777" w:rsidR="001B5253" w:rsidRDefault="001B5253" w:rsidP="00FE1F30">
      <w:pPr>
        <w:pStyle w:val="ListParagraph"/>
        <w:numPr>
          <w:ilvl w:val="0"/>
          <w:numId w:val="14"/>
        </w:numPr>
        <w:spacing w:after="0" w:line="240" w:lineRule="auto"/>
        <w:rPr>
          <w:rFonts w:ascii="Arial" w:hAnsi="Arial" w:cs="Arial"/>
        </w:rPr>
      </w:pPr>
      <w:r>
        <w:rPr>
          <w:rFonts w:ascii="Arial" w:hAnsi="Arial" w:cs="Arial"/>
        </w:rPr>
        <w:t>Three bottles for ten pounds (where the cost of buying the individual products is more than ten pounds</w:t>
      </w:r>
    </w:p>
    <w:p w14:paraId="155E6D2A" w14:textId="77777777" w:rsidR="001B5253" w:rsidRDefault="001B5253" w:rsidP="00FE1F30">
      <w:pPr>
        <w:pStyle w:val="ListParagraph"/>
        <w:numPr>
          <w:ilvl w:val="0"/>
          <w:numId w:val="14"/>
        </w:numPr>
        <w:spacing w:after="0" w:line="240" w:lineRule="auto"/>
        <w:rPr>
          <w:rFonts w:ascii="Arial" w:hAnsi="Arial" w:cs="Arial"/>
        </w:rPr>
      </w:pPr>
      <w:r>
        <w:rPr>
          <w:rFonts w:ascii="Arial" w:hAnsi="Arial" w:cs="Arial"/>
        </w:rPr>
        <w:t>Buy six get twenty % off</w:t>
      </w:r>
    </w:p>
    <w:p w14:paraId="155E6D2B" w14:textId="77777777" w:rsidR="001B5253" w:rsidRDefault="001B5253" w:rsidP="001B5253">
      <w:pPr>
        <w:pStyle w:val="ListParagraph"/>
        <w:spacing w:after="0" w:line="240" w:lineRule="auto"/>
        <w:ind w:left="1440"/>
        <w:rPr>
          <w:rFonts w:ascii="Arial" w:hAnsi="Arial" w:cs="Arial"/>
        </w:rPr>
      </w:pPr>
    </w:p>
    <w:p w14:paraId="155E6D2C" w14:textId="77777777" w:rsidR="00093948" w:rsidRDefault="00093948">
      <w:pPr>
        <w:rPr>
          <w:rFonts w:ascii="Arial" w:hAnsi="Arial" w:cs="Arial"/>
          <w:color w:val="984806" w:themeColor="accent6" w:themeShade="80"/>
          <w:u w:val="single"/>
        </w:rPr>
      </w:pPr>
      <w:r>
        <w:rPr>
          <w:rFonts w:ascii="Arial" w:hAnsi="Arial" w:cs="Arial"/>
          <w:color w:val="984806" w:themeColor="accent6" w:themeShade="80"/>
          <w:u w:val="single"/>
        </w:rPr>
        <w:br w:type="page"/>
      </w:r>
    </w:p>
    <w:p w14:paraId="155E6D2D" w14:textId="77777777" w:rsidR="001B5253" w:rsidRPr="009B4078" w:rsidRDefault="001B5253" w:rsidP="00FE1F30">
      <w:pPr>
        <w:pStyle w:val="ListParagraph"/>
        <w:numPr>
          <w:ilvl w:val="0"/>
          <w:numId w:val="13"/>
        </w:numPr>
        <w:spacing w:after="0" w:line="240" w:lineRule="auto"/>
        <w:rPr>
          <w:rFonts w:ascii="Arial" w:hAnsi="Arial" w:cs="Arial"/>
        </w:rPr>
      </w:pPr>
      <w:r w:rsidRPr="009E0BFB">
        <w:rPr>
          <w:rFonts w:ascii="Arial" w:hAnsi="Arial" w:cs="Arial"/>
          <w:color w:val="984806" w:themeColor="accent6" w:themeShade="80"/>
          <w:u w:val="single"/>
        </w:rPr>
        <w:lastRenderedPageBreak/>
        <w:t>Location of drinks promotions</w:t>
      </w:r>
    </w:p>
    <w:p w14:paraId="155E6D2E" w14:textId="77777777" w:rsidR="001B5253" w:rsidRDefault="001B5253" w:rsidP="001B5253">
      <w:pPr>
        <w:pStyle w:val="ListParagraph"/>
        <w:spacing w:after="0" w:line="240" w:lineRule="auto"/>
        <w:rPr>
          <w:rFonts w:ascii="Arial" w:hAnsi="Arial" w:cs="Arial"/>
        </w:rPr>
      </w:pPr>
      <w:r>
        <w:rPr>
          <w:rFonts w:ascii="Arial" w:hAnsi="Arial" w:cs="Arial"/>
        </w:rPr>
        <w:t xml:space="preserve">Currently, alcohol that is displayed for consumption off the premises (off sales) can only be displayed in </w:t>
      </w:r>
    </w:p>
    <w:p w14:paraId="155E6D2F" w14:textId="77777777" w:rsidR="001B5253" w:rsidRDefault="001B5253" w:rsidP="00FE1F30">
      <w:pPr>
        <w:pStyle w:val="ListParagraph"/>
        <w:numPr>
          <w:ilvl w:val="0"/>
          <w:numId w:val="15"/>
        </w:numPr>
        <w:spacing w:after="0" w:line="240" w:lineRule="auto"/>
        <w:rPr>
          <w:rFonts w:ascii="Arial" w:hAnsi="Arial" w:cs="Arial"/>
        </w:rPr>
      </w:pPr>
      <w:r>
        <w:rPr>
          <w:rFonts w:ascii="Arial" w:hAnsi="Arial" w:cs="Arial"/>
        </w:rPr>
        <w:t>a single area of the premises agreed between the Licensing Board and the premises licence holder and</w:t>
      </w:r>
    </w:p>
    <w:p w14:paraId="155E6D30" w14:textId="77777777" w:rsidR="001B5253" w:rsidRDefault="001B5253" w:rsidP="00FE1F30">
      <w:pPr>
        <w:pStyle w:val="ListParagraph"/>
        <w:numPr>
          <w:ilvl w:val="0"/>
          <w:numId w:val="15"/>
        </w:numPr>
        <w:spacing w:after="0" w:line="240" w:lineRule="auto"/>
        <w:rPr>
          <w:rFonts w:ascii="Arial" w:hAnsi="Arial" w:cs="Arial"/>
        </w:rPr>
      </w:pPr>
      <w:r>
        <w:rPr>
          <w:rFonts w:ascii="Arial" w:hAnsi="Arial" w:cs="Arial"/>
        </w:rPr>
        <w:t>a single area which is inaccessible to the public. These areas are known as “alcohol display areas”.</w:t>
      </w:r>
    </w:p>
    <w:p w14:paraId="155E6D31" w14:textId="77777777" w:rsidR="001B5253" w:rsidRDefault="001B5253" w:rsidP="001B5253">
      <w:pPr>
        <w:pStyle w:val="ListParagraph"/>
        <w:spacing w:after="0" w:line="240" w:lineRule="auto"/>
        <w:ind w:left="1440"/>
        <w:rPr>
          <w:rFonts w:ascii="Arial" w:hAnsi="Arial" w:cs="Arial"/>
        </w:rPr>
      </w:pPr>
    </w:p>
    <w:p w14:paraId="155E6D32" w14:textId="77777777" w:rsidR="001B5253" w:rsidRDefault="001B5253" w:rsidP="001B5253">
      <w:pPr>
        <w:pStyle w:val="ListParagraph"/>
        <w:spacing w:after="0" w:line="240" w:lineRule="auto"/>
        <w:ind w:left="0"/>
        <w:rPr>
          <w:rFonts w:ascii="Arial" w:hAnsi="Arial" w:cs="Arial"/>
        </w:rPr>
      </w:pPr>
      <w:r>
        <w:rPr>
          <w:rFonts w:ascii="Arial" w:hAnsi="Arial" w:cs="Arial"/>
        </w:rPr>
        <w:t>The 2010 Act provides that any off sales drinks promotion may take place only in the alcohol display areas or in a tasting room. Further, the 2010 Act also provides that a drinks promotion in connection with the premises cannot take place within an area extending two hundred metres from the boundary of the premises as shown on the layout plan.</w:t>
      </w:r>
    </w:p>
    <w:p w14:paraId="155E6D33" w14:textId="77777777" w:rsidR="00DF34A3" w:rsidRDefault="00DF34A3" w:rsidP="001B5253">
      <w:pPr>
        <w:pStyle w:val="ListParagraph"/>
        <w:spacing w:after="0" w:line="240" w:lineRule="auto"/>
        <w:ind w:left="0"/>
        <w:rPr>
          <w:rFonts w:ascii="Arial" w:hAnsi="Arial" w:cs="Arial"/>
        </w:rPr>
      </w:pPr>
    </w:p>
    <w:p w14:paraId="155E6D34" w14:textId="77777777" w:rsidR="001B5253" w:rsidRDefault="009565F3" w:rsidP="001B5253">
      <w:pPr>
        <w:pStyle w:val="ListParagraph"/>
        <w:spacing w:after="0" w:line="240" w:lineRule="auto"/>
        <w:ind w:left="0"/>
        <w:rPr>
          <w:rFonts w:ascii="Arial" w:hAnsi="Arial" w:cs="Arial"/>
        </w:rPr>
      </w:pPr>
      <w:r w:rsidRPr="009565F3">
        <w:rPr>
          <w:rFonts w:ascii="Arial" w:hAnsi="Arial" w:cs="Arial"/>
        </w:rPr>
        <w:t>The website providing</w:t>
      </w:r>
      <w:r w:rsidR="00DF34A3" w:rsidRPr="009565F3">
        <w:rPr>
          <w:rFonts w:ascii="Arial" w:hAnsi="Arial" w:cs="Arial"/>
        </w:rPr>
        <w:t xml:space="preserve"> guidance on this</w:t>
      </w:r>
      <w:r w:rsidRPr="009565F3">
        <w:rPr>
          <w:rFonts w:ascii="Arial" w:hAnsi="Arial" w:cs="Arial"/>
        </w:rPr>
        <w:t xml:space="preserve"> can be accessed</w:t>
      </w:r>
      <w:r>
        <w:rPr>
          <w:rFonts w:ascii="Arial" w:hAnsi="Arial" w:cs="Arial"/>
          <w:b/>
        </w:rPr>
        <w:t xml:space="preserve"> </w:t>
      </w:r>
      <w:r w:rsidRPr="009565F3">
        <w:rPr>
          <w:rFonts w:ascii="Arial" w:hAnsi="Arial" w:cs="Arial"/>
        </w:rPr>
        <w:t>via:-</w:t>
      </w:r>
    </w:p>
    <w:p w14:paraId="155E6D35" w14:textId="77777777" w:rsidR="009565F3" w:rsidRDefault="009565F3" w:rsidP="001B5253">
      <w:pPr>
        <w:pStyle w:val="ListParagraph"/>
        <w:spacing w:after="0" w:line="240" w:lineRule="auto"/>
        <w:ind w:left="0"/>
        <w:rPr>
          <w:rFonts w:ascii="Arial" w:hAnsi="Arial" w:cs="Arial"/>
        </w:rPr>
      </w:pPr>
    </w:p>
    <w:p w14:paraId="155E6D36" w14:textId="77777777" w:rsidR="000542CE" w:rsidRDefault="003B4D8D" w:rsidP="00093948">
      <w:pPr>
        <w:pStyle w:val="ListParagraph"/>
        <w:spacing w:after="0" w:line="240" w:lineRule="auto"/>
        <w:ind w:left="0"/>
        <w:rPr>
          <w:rFonts w:ascii="Arial" w:hAnsi="Arial" w:cs="Arial"/>
        </w:rPr>
      </w:pPr>
      <w:hyperlink r:id="rId19" w:history="1">
        <w:r w:rsidR="000542CE" w:rsidRPr="002C5FE8">
          <w:rPr>
            <w:rStyle w:val="Hyperlink"/>
            <w:rFonts w:ascii="Arial" w:hAnsi="Arial" w:cs="Arial"/>
          </w:rPr>
          <w:t>http://www.gov.scot/Publications/2013/06/8949/3</w:t>
        </w:r>
      </w:hyperlink>
      <w:r w:rsidR="000542CE">
        <w:rPr>
          <w:rFonts w:ascii="Arial" w:hAnsi="Arial" w:cs="Arial"/>
        </w:rPr>
        <w:t xml:space="preserve"> </w:t>
      </w:r>
    </w:p>
    <w:p w14:paraId="155E6D37" w14:textId="77777777" w:rsidR="00093948" w:rsidRPr="009565F3" w:rsidRDefault="00093948" w:rsidP="00093948">
      <w:pPr>
        <w:pStyle w:val="ListParagraph"/>
        <w:spacing w:after="0" w:line="240" w:lineRule="auto"/>
        <w:ind w:left="0"/>
        <w:rPr>
          <w:rFonts w:ascii="Arial" w:hAnsi="Arial" w:cs="Arial"/>
        </w:rPr>
      </w:pPr>
    </w:p>
    <w:p w14:paraId="155E6D38" w14:textId="77777777" w:rsidR="00EB1897" w:rsidRDefault="00FC1922" w:rsidP="00093948">
      <w:pPr>
        <w:spacing w:after="0" w:line="240" w:lineRule="auto"/>
        <w:rPr>
          <w:rFonts w:ascii="Arial" w:hAnsi="Arial" w:cs="Arial"/>
          <w:b/>
          <w:color w:val="365F91" w:themeColor="accent1" w:themeShade="BF"/>
        </w:rPr>
      </w:pPr>
      <w:r w:rsidRPr="00FC1922">
        <w:rPr>
          <w:rFonts w:ascii="Arial" w:hAnsi="Arial" w:cs="Arial"/>
          <w:b/>
          <w:color w:val="000000" w:themeColor="text1"/>
        </w:rPr>
        <w:t>10.</w:t>
      </w:r>
      <w:r>
        <w:rPr>
          <w:rFonts w:ascii="Arial" w:hAnsi="Arial" w:cs="Arial"/>
          <w:b/>
          <w:color w:val="984806" w:themeColor="accent6" w:themeShade="80"/>
        </w:rPr>
        <w:t xml:space="preserve"> </w:t>
      </w:r>
      <w:bookmarkStart w:id="10" w:name="CCTV"/>
      <w:r w:rsidR="00E60B12" w:rsidRPr="00093948">
        <w:rPr>
          <w:rFonts w:ascii="Arial" w:hAnsi="Arial" w:cs="Arial"/>
          <w:b/>
          <w:color w:val="365F91" w:themeColor="accent1" w:themeShade="BF"/>
        </w:rPr>
        <w:t>Security / CCTV</w:t>
      </w:r>
      <w:bookmarkEnd w:id="10"/>
    </w:p>
    <w:p w14:paraId="155E6D39" w14:textId="77777777" w:rsidR="00093948" w:rsidRPr="00FC1922" w:rsidRDefault="00093948" w:rsidP="00093948">
      <w:pPr>
        <w:spacing w:after="0" w:line="240" w:lineRule="auto"/>
        <w:rPr>
          <w:rFonts w:ascii="Arial" w:hAnsi="Arial" w:cs="Arial"/>
          <w:b/>
          <w:color w:val="0070C0"/>
        </w:rPr>
      </w:pPr>
    </w:p>
    <w:p w14:paraId="155E6D3A" w14:textId="77777777" w:rsidR="00E60B12" w:rsidRDefault="00E60B12" w:rsidP="00093948">
      <w:pPr>
        <w:spacing w:after="0" w:line="240" w:lineRule="auto"/>
        <w:rPr>
          <w:rFonts w:ascii="Arial" w:hAnsi="Arial" w:cs="Arial"/>
        </w:rPr>
      </w:pPr>
      <w:r w:rsidRPr="00FC1922">
        <w:rPr>
          <w:rFonts w:ascii="Arial" w:hAnsi="Arial" w:cs="Arial"/>
        </w:rPr>
        <w:t>Anyone who operates premises where alcohol is sold will, at some point, encounter difficult customers particularly when staff refuse to sell them any or more alcohol. It is essential that management have a risk assessment in place</w:t>
      </w:r>
      <w:r w:rsidR="00DD1494" w:rsidRPr="00FC1922">
        <w:rPr>
          <w:rFonts w:ascii="Arial" w:hAnsi="Arial" w:cs="Arial"/>
        </w:rPr>
        <w:t xml:space="preserve"> in relation to these matters and that all staff are aware of what action they must take in any given circumstances.</w:t>
      </w:r>
    </w:p>
    <w:p w14:paraId="155E6D3B" w14:textId="77777777" w:rsidR="00093948" w:rsidRPr="00FC1922" w:rsidRDefault="00093948" w:rsidP="00093948">
      <w:pPr>
        <w:spacing w:after="0"/>
        <w:rPr>
          <w:rFonts w:ascii="Arial" w:hAnsi="Arial" w:cs="Arial"/>
        </w:rPr>
      </w:pPr>
    </w:p>
    <w:p w14:paraId="155E6D3C" w14:textId="77777777" w:rsidR="00DD1494" w:rsidRDefault="00DD1494" w:rsidP="00093948">
      <w:pPr>
        <w:spacing w:after="0"/>
        <w:rPr>
          <w:rFonts w:ascii="Arial" w:hAnsi="Arial" w:cs="Arial"/>
        </w:rPr>
      </w:pPr>
      <w:r w:rsidRPr="00FC1922">
        <w:rPr>
          <w:rFonts w:ascii="Arial" w:hAnsi="Arial" w:cs="Arial"/>
        </w:rPr>
        <w:t>One of the best ways of demonstrating and recording the manner in which you operate your business is to install and use an effective CCTV system.</w:t>
      </w:r>
    </w:p>
    <w:p w14:paraId="155E6D3D" w14:textId="77777777" w:rsidR="00093948" w:rsidRDefault="00093948" w:rsidP="00093948">
      <w:pPr>
        <w:spacing w:after="0"/>
        <w:rPr>
          <w:rFonts w:ascii="Arial" w:hAnsi="Arial" w:cs="Arial"/>
        </w:rPr>
      </w:pPr>
    </w:p>
    <w:p w14:paraId="155E6D3E" w14:textId="77777777" w:rsidR="00FA3582" w:rsidRDefault="00FC1922" w:rsidP="00093948">
      <w:pPr>
        <w:spacing w:line="240" w:lineRule="auto"/>
        <w:rPr>
          <w:rFonts w:ascii="Arial" w:hAnsi="Arial" w:cs="Arial"/>
          <w:b/>
        </w:rPr>
      </w:pPr>
      <w:r w:rsidRPr="00FC1922">
        <w:rPr>
          <w:rFonts w:ascii="Arial" w:hAnsi="Arial" w:cs="Arial"/>
          <w:b/>
          <w:color w:val="000000" w:themeColor="text1"/>
        </w:rPr>
        <w:t>11</w:t>
      </w:r>
      <w:r>
        <w:rPr>
          <w:rFonts w:ascii="Arial" w:hAnsi="Arial" w:cs="Arial"/>
          <w:b/>
          <w:color w:val="365F91" w:themeColor="accent1" w:themeShade="BF"/>
        </w:rPr>
        <w:t xml:space="preserve">. </w:t>
      </w:r>
      <w:bookmarkStart w:id="11" w:name="RemoteSales"/>
      <w:r w:rsidR="00FA3582" w:rsidRPr="00FC1922">
        <w:rPr>
          <w:rFonts w:ascii="Arial" w:hAnsi="Arial" w:cs="Arial"/>
          <w:b/>
          <w:color w:val="365F91" w:themeColor="accent1" w:themeShade="BF"/>
        </w:rPr>
        <w:t>Off Sales – Remote Sales/Deliveries</w:t>
      </w:r>
      <w:bookmarkEnd w:id="11"/>
    </w:p>
    <w:p w14:paraId="155E6D3F" w14:textId="77777777" w:rsidR="00FA3582" w:rsidRDefault="00FA3582" w:rsidP="00FA3582">
      <w:pPr>
        <w:pStyle w:val="ListParagraph"/>
        <w:spacing w:after="0" w:line="240" w:lineRule="auto"/>
        <w:ind w:left="0"/>
        <w:rPr>
          <w:rFonts w:ascii="Arial" w:hAnsi="Arial" w:cs="Arial"/>
        </w:rPr>
      </w:pPr>
      <w:r w:rsidRPr="004C72A1">
        <w:rPr>
          <w:rFonts w:ascii="Arial" w:hAnsi="Arial" w:cs="Arial"/>
        </w:rPr>
        <w:t>T</w:t>
      </w:r>
      <w:r>
        <w:rPr>
          <w:rFonts w:ascii="Arial" w:hAnsi="Arial" w:cs="Arial"/>
        </w:rPr>
        <w:t>he 2005 Act provides that the sale and delivery of alcohol through mail order or via the internet is a “Remote Sale” and the following rules apply in relation to this type of business.</w:t>
      </w:r>
    </w:p>
    <w:p w14:paraId="155E6D40" w14:textId="77777777" w:rsidR="00FA3582" w:rsidRDefault="00FA3582" w:rsidP="00FA3582">
      <w:pPr>
        <w:pStyle w:val="ListParagraph"/>
        <w:spacing w:after="0" w:line="240" w:lineRule="auto"/>
        <w:ind w:left="0"/>
        <w:rPr>
          <w:rFonts w:ascii="Arial" w:hAnsi="Arial" w:cs="Arial"/>
        </w:rPr>
      </w:pPr>
    </w:p>
    <w:p w14:paraId="155E6D41" w14:textId="77777777" w:rsidR="00FA3582" w:rsidRPr="004C72A1" w:rsidRDefault="00FA3582" w:rsidP="00FA3582">
      <w:pPr>
        <w:pStyle w:val="ListParagraph"/>
        <w:spacing w:after="0" w:line="240" w:lineRule="auto"/>
        <w:ind w:left="0"/>
        <w:rPr>
          <w:rFonts w:ascii="Arial" w:hAnsi="Arial" w:cs="Arial"/>
          <w:u w:val="single"/>
        </w:rPr>
      </w:pPr>
      <w:r w:rsidRPr="001C1719">
        <w:rPr>
          <w:rFonts w:ascii="Arial" w:hAnsi="Arial" w:cs="Arial"/>
          <w:color w:val="984806" w:themeColor="accent6" w:themeShade="80"/>
          <w:u w:val="single"/>
        </w:rPr>
        <w:t>Remote Sales</w:t>
      </w:r>
    </w:p>
    <w:p w14:paraId="155E6D42" w14:textId="77777777" w:rsidR="00FA3582" w:rsidRDefault="00FA3582" w:rsidP="00FA3582">
      <w:pPr>
        <w:pStyle w:val="ListParagraph"/>
        <w:spacing w:after="0" w:line="240" w:lineRule="auto"/>
        <w:ind w:left="0"/>
        <w:rPr>
          <w:rFonts w:ascii="Arial" w:hAnsi="Arial" w:cs="Arial"/>
        </w:rPr>
      </w:pPr>
    </w:p>
    <w:p w14:paraId="155E6D43" w14:textId="77777777" w:rsidR="00FA3582" w:rsidRDefault="00FA3582" w:rsidP="00FA3582">
      <w:pPr>
        <w:pStyle w:val="ListParagraph"/>
        <w:spacing w:after="0" w:line="240" w:lineRule="auto"/>
        <w:ind w:left="0"/>
        <w:rPr>
          <w:rFonts w:ascii="Arial" w:hAnsi="Arial" w:cs="Arial"/>
        </w:rPr>
      </w:pPr>
      <w:r>
        <w:rPr>
          <w:rFonts w:ascii="Arial" w:hAnsi="Arial" w:cs="Arial"/>
        </w:rPr>
        <w:t xml:space="preserve">Section 63 of the 2005 Act provides that orders of alcohol, on an off sales basis, can only be taken between the statutory off sales licensing hours – 10:00am and 10:00pm. The despatch of the alcohol can </w:t>
      </w:r>
      <w:r w:rsidR="00DF34A3">
        <w:rPr>
          <w:rFonts w:ascii="Arial" w:hAnsi="Arial" w:cs="Arial"/>
        </w:rPr>
        <w:t xml:space="preserve">only </w:t>
      </w:r>
      <w:r>
        <w:rPr>
          <w:rFonts w:ascii="Arial" w:hAnsi="Arial" w:cs="Arial"/>
        </w:rPr>
        <w:t>take place</w:t>
      </w:r>
      <w:r w:rsidR="00DF34A3">
        <w:rPr>
          <w:rFonts w:ascii="Arial" w:hAnsi="Arial" w:cs="Arial"/>
        </w:rPr>
        <w:t xml:space="preserve"> between 6:00 am and midnight.</w:t>
      </w:r>
    </w:p>
    <w:p w14:paraId="155E6D44" w14:textId="77777777" w:rsidR="00FA3582" w:rsidRDefault="00FA3582" w:rsidP="00FA3582">
      <w:pPr>
        <w:pStyle w:val="ListParagraph"/>
        <w:spacing w:after="0" w:line="240" w:lineRule="auto"/>
        <w:ind w:left="0"/>
        <w:rPr>
          <w:rFonts w:ascii="Arial" w:hAnsi="Arial" w:cs="Arial"/>
        </w:rPr>
      </w:pPr>
    </w:p>
    <w:p w14:paraId="155E6D45" w14:textId="77777777" w:rsidR="00FA3582" w:rsidRPr="004C72A1" w:rsidRDefault="00FA3582" w:rsidP="00FA3582">
      <w:pPr>
        <w:pStyle w:val="ListParagraph"/>
        <w:spacing w:after="0" w:line="240" w:lineRule="auto"/>
        <w:ind w:left="0"/>
        <w:rPr>
          <w:rFonts w:ascii="Arial" w:hAnsi="Arial" w:cs="Arial"/>
          <w:u w:val="single"/>
        </w:rPr>
      </w:pPr>
      <w:r w:rsidRPr="001C1719">
        <w:rPr>
          <w:rFonts w:ascii="Arial" w:hAnsi="Arial" w:cs="Arial"/>
          <w:color w:val="984806" w:themeColor="accent6" w:themeShade="80"/>
          <w:u w:val="single"/>
        </w:rPr>
        <w:t>Delivery of Alcohol</w:t>
      </w:r>
    </w:p>
    <w:p w14:paraId="155E6D46" w14:textId="77777777" w:rsidR="00FA3582" w:rsidRDefault="00FA3582" w:rsidP="00FA3582">
      <w:pPr>
        <w:pStyle w:val="ListParagraph"/>
        <w:spacing w:after="0" w:line="240" w:lineRule="auto"/>
        <w:ind w:left="0"/>
        <w:rPr>
          <w:rFonts w:ascii="Arial" w:hAnsi="Arial" w:cs="Arial"/>
        </w:rPr>
      </w:pPr>
    </w:p>
    <w:p w14:paraId="155E6D47" w14:textId="39679FC8" w:rsidR="00FA3582" w:rsidRDefault="00FA3582" w:rsidP="00FA3582">
      <w:pPr>
        <w:pStyle w:val="ListParagraph"/>
        <w:spacing w:after="0" w:line="240" w:lineRule="auto"/>
        <w:ind w:left="0"/>
        <w:rPr>
          <w:rFonts w:ascii="Arial" w:hAnsi="Arial" w:cs="Arial"/>
        </w:rPr>
      </w:pPr>
      <w:r>
        <w:rPr>
          <w:rFonts w:ascii="Arial" w:hAnsi="Arial" w:cs="Arial"/>
        </w:rPr>
        <w:t xml:space="preserve">To deliver alcohol the following must be </w:t>
      </w:r>
      <w:r w:rsidR="002D696C">
        <w:rPr>
          <w:rFonts w:ascii="Arial" w:hAnsi="Arial" w:cs="Arial"/>
        </w:rPr>
        <w:t xml:space="preserve">in </w:t>
      </w:r>
      <w:r>
        <w:rPr>
          <w:rFonts w:ascii="Arial" w:hAnsi="Arial" w:cs="Arial"/>
        </w:rPr>
        <w:t>place:</w:t>
      </w:r>
    </w:p>
    <w:p w14:paraId="155E6D48" w14:textId="77777777" w:rsidR="00FA3582" w:rsidRDefault="00FA3582" w:rsidP="00FA3582">
      <w:pPr>
        <w:pStyle w:val="ListParagraph"/>
        <w:spacing w:after="0" w:line="240" w:lineRule="auto"/>
        <w:ind w:left="0"/>
        <w:rPr>
          <w:rFonts w:ascii="Arial" w:hAnsi="Arial" w:cs="Arial"/>
        </w:rPr>
      </w:pPr>
    </w:p>
    <w:p w14:paraId="155E6D49" w14:textId="77777777" w:rsidR="00FA3582" w:rsidRDefault="00FA3582" w:rsidP="00FE1F30">
      <w:pPr>
        <w:pStyle w:val="ListParagraph"/>
        <w:numPr>
          <w:ilvl w:val="0"/>
          <w:numId w:val="11"/>
        </w:numPr>
        <w:spacing w:after="0" w:line="240" w:lineRule="auto"/>
        <w:rPr>
          <w:rFonts w:ascii="Arial" w:hAnsi="Arial" w:cs="Arial"/>
        </w:rPr>
      </w:pPr>
      <w:r>
        <w:rPr>
          <w:rFonts w:ascii="Arial" w:hAnsi="Arial" w:cs="Arial"/>
        </w:rPr>
        <w:t>A day book recording the order kept on the premises from where the alcohol was dispatched; and</w:t>
      </w:r>
    </w:p>
    <w:p w14:paraId="155E6D4A" w14:textId="77777777" w:rsidR="00FA3582" w:rsidRDefault="00FA3582" w:rsidP="00FE1F30">
      <w:pPr>
        <w:pStyle w:val="ListParagraph"/>
        <w:numPr>
          <w:ilvl w:val="0"/>
          <w:numId w:val="11"/>
        </w:numPr>
        <w:spacing w:after="0" w:line="240" w:lineRule="auto"/>
        <w:rPr>
          <w:rFonts w:ascii="Arial" w:hAnsi="Arial" w:cs="Arial"/>
        </w:rPr>
      </w:pPr>
      <w:r>
        <w:rPr>
          <w:rFonts w:ascii="Arial" w:hAnsi="Arial" w:cs="Arial"/>
        </w:rPr>
        <w:t>A delivery book or invoice carried by the person delivering the alcohol.</w:t>
      </w:r>
    </w:p>
    <w:p w14:paraId="155E6D4B" w14:textId="77777777" w:rsidR="00FA3582" w:rsidRDefault="00FA3582" w:rsidP="00FA3582">
      <w:pPr>
        <w:spacing w:after="0" w:line="240" w:lineRule="auto"/>
        <w:rPr>
          <w:rFonts w:ascii="Arial" w:hAnsi="Arial" w:cs="Arial"/>
        </w:rPr>
      </w:pPr>
    </w:p>
    <w:p w14:paraId="155E6D4C" w14:textId="77777777" w:rsidR="00FA3582" w:rsidRDefault="00FA3582" w:rsidP="00FA3582">
      <w:pPr>
        <w:spacing w:after="0" w:line="240" w:lineRule="auto"/>
        <w:rPr>
          <w:rFonts w:ascii="Arial" w:hAnsi="Arial" w:cs="Arial"/>
        </w:rPr>
      </w:pPr>
      <w:r>
        <w:rPr>
          <w:rFonts w:ascii="Arial" w:hAnsi="Arial" w:cs="Arial"/>
        </w:rPr>
        <w:t>In addition the information required to be entered in the above is:</w:t>
      </w:r>
    </w:p>
    <w:p w14:paraId="155E6D4D" w14:textId="77777777" w:rsidR="00FA3582" w:rsidRDefault="00FA3582" w:rsidP="00FA3582">
      <w:pPr>
        <w:spacing w:after="0" w:line="240" w:lineRule="auto"/>
        <w:rPr>
          <w:rFonts w:ascii="Arial" w:hAnsi="Arial" w:cs="Arial"/>
        </w:rPr>
      </w:pPr>
    </w:p>
    <w:p w14:paraId="155E6D4E" w14:textId="77777777" w:rsidR="00FA3582" w:rsidRDefault="00FA3582" w:rsidP="00FE1F30">
      <w:pPr>
        <w:pStyle w:val="ListParagraph"/>
        <w:numPr>
          <w:ilvl w:val="0"/>
          <w:numId w:val="12"/>
        </w:numPr>
        <w:spacing w:after="0" w:line="240" w:lineRule="auto"/>
        <w:rPr>
          <w:rFonts w:ascii="Arial" w:hAnsi="Arial" w:cs="Arial"/>
        </w:rPr>
      </w:pPr>
      <w:r>
        <w:rPr>
          <w:rFonts w:ascii="Arial" w:hAnsi="Arial" w:cs="Arial"/>
        </w:rPr>
        <w:t>The quantity, description and price of the alcohol; and</w:t>
      </w:r>
    </w:p>
    <w:p w14:paraId="155E6D4F" w14:textId="77777777" w:rsidR="00FA3582" w:rsidRDefault="00FA3582" w:rsidP="00FE1F30">
      <w:pPr>
        <w:pStyle w:val="ListParagraph"/>
        <w:numPr>
          <w:ilvl w:val="0"/>
          <w:numId w:val="12"/>
        </w:numPr>
        <w:spacing w:after="0" w:line="240" w:lineRule="auto"/>
        <w:rPr>
          <w:rFonts w:ascii="Arial" w:hAnsi="Arial" w:cs="Arial"/>
        </w:rPr>
      </w:pPr>
      <w:r>
        <w:rPr>
          <w:rFonts w:ascii="Arial" w:hAnsi="Arial" w:cs="Arial"/>
        </w:rPr>
        <w:t>The name and address of the person to whom the alcohol is to be delivered.</w:t>
      </w:r>
    </w:p>
    <w:p w14:paraId="155E6D50" w14:textId="77777777" w:rsidR="00FA3582" w:rsidRPr="007649A8" w:rsidRDefault="00FA3582" w:rsidP="00FA3582">
      <w:pPr>
        <w:spacing w:after="0" w:line="240" w:lineRule="auto"/>
        <w:rPr>
          <w:rFonts w:ascii="Arial" w:hAnsi="Arial" w:cs="Arial"/>
          <w:color w:val="000000" w:themeColor="text1"/>
        </w:rPr>
      </w:pPr>
    </w:p>
    <w:p w14:paraId="155E6D51" w14:textId="77777777" w:rsidR="00FA3582" w:rsidRPr="007649A8" w:rsidRDefault="00FA3582" w:rsidP="00FA3582">
      <w:pPr>
        <w:spacing w:after="0" w:line="240" w:lineRule="auto"/>
        <w:rPr>
          <w:rFonts w:ascii="Arial" w:hAnsi="Arial" w:cs="Arial"/>
          <w:color w:val="000000" w:themeColor="text1"/>
        </w:rPr>
      </w:pPr>
      <w:r w:rsidRPr="007649A8">
        <w:rPr>
          <w:rFonts w:ascii="Arial" w:hAnsi="Arial" w:cs="Arial"/>
          <w:color w:val="000000" w:themeColor="text1"/>
        </w:rPr>
        <w:t>Finally, in Scotland it is an offence to deliver alcohol to a person under eighteen years of age, unless that person works in a capacity involving alcohol deliveries.</w:t>
      </w:r>
    </w:p>
    <w:p w14:paraId="155E6D52" w14:textId="77777777" w:rsidR="00FA3582" w:rsidRPr="007649A8" w:rsidRDefault="00FA3582" w:rsidP="00FA3582">
      <w:pPr>
        <w:spacing w:after="0" w:line="240" w:lineRule="auto"/>
        <w:rPr>
          <w:rFonts w:ascii="Arial" w:hAnsi="Arial" w:cs="Arial"/>
          <w:color w:val="000000" w:themeColor="text1"/>
        </w:rPr>
      </w:pPr>
    </w:p>
    <w:p w14:paraId="155E6D53" w14:textId="77777777" w:rsidR="001164AD" w:rsidRDefault="00FA3582" w:rsidP="00FA3582">
      <w:pPr>
        <w:pStyle w:val="ListParagraph"/>
        <w:spacing w:after="0" w:line="240" w:lineRule="auto"/>
        <w:ind w:left="0"/>
        <w:rPr>
          <w:rFonts w:ascii="Arial" w:hAnsi="Arial" w:cs="Arial"/>
          <w:color w:val="000000" w:themeColor="text1"/>
        </w:rPr>
      </w:pPr>
      <w:r w:rsidRPr="007649A8">
        <w:rPr>
          <w:rFonts w:ascii="Arial" w:hAnsi="Arial" w:cs="Arial"/>
          <w:color w:val="000000" w:themeColor="text1"/>
        </w:rPr>
        <w:t xml:space="preserve">Although not a legal requirement it should be clear that it is the responsibility of the premises licence holder to ensure an effective age verification policy is in place which the delivery person is aware of and practises for each delivery. Licensing Standards has produced a specimen Delivery Age Verification Policy which is attached at </w:t>
      </w:r>
      <w:r w:rsidR="00261A59">
        <w:rPr>
          <w:rFonts w:ascii="Arial" w:hAnsi="Arial" w:cs="Arial"/>
          <w:b/>
          <w:color w:val="000000" w:themeColor="text1"/>
        </w:rPr>
        <w:t>Appendix 5</w:t>
      </w:r>
      <w:r w:rsidRPr="007649A8">
        <w:rPr>
          <w:rFonts w:ascii="Arial" w:hAnsi="Arial" w:cs="Arial"/>
          <w:color w:val="000000" w:themeColor="text1"/>
        </w:rPr>
        <w:t xml:space="preserve"> and it is suggested this document is used in a similar way as the premises Age Verification Policy document.</w:t>
      </w:r>
    </w:p>
    <w:p w14:paraId="155E6D54" w14:textId="77777777" w:rsidR="00FA3582" w:rsidRPr="007649A8" w:rsidRDefault="00FA3582" w:rsidP="00FA3582">
      <w:pPr>
        <w:pStyle w:val="ListParagraph"/>
        <w:spacing w:after="0" w:line="240" w:lineRule="auto"/>
        <w:ind w:left="0"/>
        <w:rPr>
          <w:rFonts w:ascii="Arial" w:hAnsi="Arial" w:cs="Arial"/>
          <w:color w:val="000000" w:themeColor="text1"/>
        </w:rPr>
      </w:pPr>
    </w:p>
    <w:p w14:paraId="155E6D55" w14:textId="77777777" w:rsidR="001164AD" w:rsidRPr="007649A8" w:rsidRDefault="007649A8" w:rsidP="007649A8">
      <w:pPr>
        <w:spacing w:after="0" w:line="240" w:lineRule="auto"/>
        <w:rPr>
          <w:rFonts w:ascii="Arial" w:hAnsi="Arial" w:cs="Arial"/>
          <w:b/>
        </w:rPr>
      </w:pPr>
      <w:r w:rsidRPr="007649A8">
        <w:rPr>
          <w:rFonts w:ascii="Arial" w:hAnsi="Arial" w:cs="Arial"/>
          <w:b/>
          <w:color w:val="000000" w:themeColor="text1"/>
        </w:rPr>
        <w:t>12.</w:t>
      </w:r>
      <w:r>
        <w:rPr>
          <w:rFonts w:ascii="Arial" w:hAnsi="Arial" w:cs="Arial"/>
          <w:b/>
          <w:color w:val="000000" w:themeColor="text1"/>
        </w:rPr>
        <w:t xml:space="preserve"> </w:t>
      </w:r>
      <w:bookmarkStart w:id="12" w:name="AgeVerification"/>
      <w:r w:rsidR="001164AD" w:rsidRPr="007649A8">
        <w:rPr>
          <w:rFonts w:ascii="Arial" w:hAnsi="Arial" w:cs="Arial"/>
          <w:b/>
          <w:color w:val="365F91" w:themeColor="accent1" w:themeShade="BF"/>
        </w:rPr>
        <w:t xml:space="preserve">Age Verification Policy </w:t>
      </w:r>
      <w:bookmarkEnd w:id="12"/>
    </w:p>
    <w:p w14:paraId="155E6D56" w14:textId="77777777" w:rsidR="001164AD" w:rsidRDefault="001164AD" w:rsidP="001164AD">
      <w:pPr>
        <w:pStyle w:val="ListParagraph"/>
        <w:spacing w:after="0" w:line="240" w:lineRule="auto"/>
        <w:ind w:left="0"/>
        <w:rPr>
          <w:rFonts w:ascii="Arial" w:hAnsi="Arial" w:cs="Arial"/>
        </w:rPr>
      </w:pPr>
    </w:p>
    <w:p w14:paraId="155E6D57" w14:textId="77777777" w:rsidR="001164AD" w:rsidRDefault="004C3901" w:rsidP="001164AD">
      <w:pPr>
        <w:pStyle w:val="ListParagraph"/>
        <w:spacing w:after="0" w:line="240" w:lineRule="auto"/>
        <w:ind w:left="0"/>
        <w:rPr>
          <w:rFonts w:ascii="Arial" w:hAnsi="Arial" w:cs="Arial"/>
        </w:rPr>
      </w:pPr>
      <w:r>
        <w:rPr>
          <w:rFonts w:ascii="Arial" w:hAnsi="Arial" w:cs="Arial"/>
        </w:rPr>
        <w:t>The Alcohol Etc</w:t>
      </w:r>
      <w:r w:rsidR="00DF34A3">
        <w:rPr>
          <w:rFonts w:ascii="Arial" w:hAnsi="Arial" w:cs="Arial"/>
        </w:rPr>
        <w:t>. (Scotland) Act 2010 introduced</w:t>
      </w:r>
      <w:r>
        <w:rPr>
          <w:rFonts w:ascii="Arial" w:hAnsi="Arial" w:cs="Arial"/>
        </w:rPr>
        <w:t xml:space="preserve"> a new mandatory condition for all premises licences and occasional licences requiring an age verification policy on the premises in relation to the sale of alcohol. The law has set a minimum age of  twenty five years for the policy where it appears to the person selling the alcohol that the customer may be under the age of twenty five years.</w:t>
      </w:r>
    </w:p>
    <w:p w14:paraId="155E6D58" w14:textId="77777777" w:rsidR="004C3901" w:rsidRDefault="004C3901" w:rsidP="001164AD">
      <w:pPr>
        <w:pStyle w:val="ListParagraph"/>
        <w:spacing w:after="0" w:line="240" w:lineRule="auto"/>
        <w:ind w:left="0"/>
        <w:rPr>
          <w:rFonts w:ascii="Arial" w:hAnsi="Arial" w:cs="Arial"/>
        </w:rPr>
      </w:pPr>
    </w:p>
    <w:p w14:paraId="155E6D59" w14:textId="77777777" w:rsidR="004C3901" w:rsidRDefault="004C3901" w:rsidP="001164AD">
      <w:pPr>
        <w:pStyle w:val="ListParagraph"/>
        <w:spacing w:after="0" w:line="240" w:lineRule="auto"/>
        <w:ind w:left="0"/>
        <w:rPr>
          <w:rFonts w:ascii="Arial" w:hAnsi="Arial" w:cs="Arial"/>
        </w:rPr>
      </w:pPr>
      <w:r>
        <w:rPr>
          <w:rFonts w:ascii="Arial" w:hAnsi="Arial" w:cs="Arial"/>
        </w:rPr>
        <w:t>As a result of this change in the law, customers in any premises in Scotland licensed for the sale of alcohol, including pubs, clubs, restaurants, supermarkets and convenience stores may be asked to produce identification where they appear under the age of twenty five to prove that they are over the age of eighteen and can lawfully purchase alcohol.</w:t>
      </w:r>
    </w:p>
    <w:p w14:paraId="155E6D5A" w14:textId="77777777" w:rsidR="004C3901" w:rsidRDefault="004C3901" w:rsidP="001164AD">
      <w:pPr>
        <w:pStyle w:val="ListParagraph"/>
        <w:spacing w:after="0" w:line="240" w:lineRule="auto"/>
        <w:ind w:left="0"/>
        <w:rPr>
          <w:rFonts w:ascii="Arial" w:hAnsi="Arial" w:cs="Arial"/>
        </w:rPr>
      </w:pPr>
    </w:p>
    <w:p w14:paraId="155E6D5B" w14:textId="77777777" w:rsidR="004C3901" w:rsidRDefault="004C3901" w:rsidP="001164AD">
      <w:pPr>
        <w:pStyle w:val="ListParagraph"/>
        <w:spacing w:after="0" w:line="240" w:lineRule="auto"/>
        <w:ind w:left="0"/>
        <w:rPr>
          <w:rFonts w:ascii="Arial" w:hAnsi="Arial" w:cs="Arial"/>
        </w:rPr>
      </w:pPr>
      <w:r>
        <w:rPr>
          <w:rFonts w:ascii="Arial" w:hAnsi="Arial" w:cs="Arial"/>
        </w:rPr>
        <w:t xml:space="preserve">The </w:t>
      </w:r>
      <w:hyperlink r:id="rId20" w:history="1">
        <w:r w:rsidRPr="00D169E8">
          <w:rPr>
            <w:rStyle w:val="Hyperlink"/>
            <w:rFonts w:ascii="Arial" w:hAnsi="Arial" w:cs="Arial"/>
          </w:rPr>
          <w:t>www.challenge25.org</w:t>
        </w:r>
      </w:hyperlink>
      <w:r>
        <w:rPr>
          <w:rFonts w:ascii="Arial" w:hAnsi="Arial" w:cs="Arial"/>
        </w:rPr>
        <w:t xml:space="preserve"> website </w:t>
      </w:r>
      <w:r w:rsidR="00DD1494">
        <w:rPr>
          <w:rFonts w:ascii="Arial" w:hAnsi="Arial" w:cs="Arial"/>
        </w:rPr>
        <w:t>provides</w:t>
      </w:r>
      <w:r>
        <w:rPr>
          <w:rFonts w:ascii="Arial" w:hAnsi="Arial" w:cs="Arial"/>
        </w:rPr>
        <w:t xml:space="preserve"> information about the law and what you should do to make sure you comply, and provides a specimen Age Verification Policy. A specimen policy documen</w:t>
      </w:r>
      <w:r w:rsidR="007649A8">
        <w:rPr>
          <w:rFonts w:ascii="Arial" w:hAnsi="Arial" w:cs="Arial"/>
        </w:rPr>
        <w:t xml:space="preserve">t is also produced at </w:t>
      </w:r>
      <w:r w:rsidR="00FE1F30">
        <w:rPr>
          <w:rFonts w:ascii="Arial" w:hAnsi="Arial" w:cs="Arial"/>
          <w:b/>
        </w:rPr>
        <w:t xml:space="preserve">Appendix </w:t>
      </w:r>
      <w:r w:rsidR="00C70B52">
        <w:rPr>
          <w:rFonts w:ascii="Arial" w:hAnsi="Arial" w:cs="Arial"/>
          <w:b/>
        </w:rPr>
        <w:t>6</w:t>
      </w:r>
      <w:r w:rsidR="00E37561">
        <w:rPr>
          <w:rFonts w:ascii="Arial" w:hAnsi="Arial" w:cs="Arial"/>
        </w:rPr>
        <w:t>. This</w:t>
      </w:r>
      <w:r>
        <w:rPr>
          <w:rFonts w:ascii="Arial" w:hAnsi="Arial" w:cs="Arial"/>
        </w:rPr>
        <w:t xml:space="preserve"> website also provides posters for display on the premises.</w:t>
      </w:r>
      <w:r w:rsidR="00FA3582">
        <w:rPr>
          <w:rFonts w:ascii="Arial" w:hAnsi="Arial" w:cs="Arial"/>
        </w:rPr>
        <w:t xml:space="preserve"> </w:t>
      </w:r>
    </w:p>
    <w:p w14:paraId="155E6D5C" w14:textId="77777777" w:rsidR="00291D52" w:rsidRDefault="00291D52" w:rsidP="001164AD">
      <w:pPr>
        <w:pStyle w:val="ListParagraph"/>
        <w:spacing w:after="0" w:line="240" w:lineRule="auto"/>
        <w:ind w:left="0"/>
        <w:rPr>
          <w:rFonts w:ascii="Arial" w:hAnsi="Arial" w:cs="Arial"/>
        </w:rPr>
      </w:pPr>
    </w:p>
    <w:p w14:paraId="155E6D5D" w14:textId="77777777" w:rsidR="00291D52" w:rsidRPr="007649A8" w:rsidRDefault="007649A8" w:rsidP="007649A8">
      <w:pPr>
        <w:spacing w:after="0" w:line="240" w:lineRule="auto"/>
        <w:rPr>
          <w:rFonts w:ascii="Arial" w:hAnsi="Arial" w:cs="Arial"/>
          <w:b/>
        </w:rPr>
      </w:pPr>
      <w:r w:rsidRPr="007649A8">
        <w:rPr>
          <w:rFonts w:ascii="Arial" w:hAnsi="Arial" w:cs="Arial"/>
          <w:b/>
          <w:color w:val="000000" w:themeColor="text1"/>
        </w:rPr>
        <w:t>13.</w:t>
      </w:r>
      <w:r>
        <w:rPr>
          <w:rFonts w:ascii="Arial" w:hAnsi="Arial" w:cs="Arial"/>
          <w:b/>
          <w:color w:val="365F91" w:themeColor="accent1" w:themeShade="BF"/>
        </w:rPr>
        <w:t xml:space="preserve"> </w:t>
      </w:r>
      <w:bookmarkStart w:id="13" w:name="Authorisation"/>
      <w:r w:rsidR="00291D52" w:rsidRPr="007649A8">
        <w:rPr>
          <w:rFonts w:ascii="Arial" w:hAnsi="Arial" w:cs="Arial"/>
          <w:b/>
          <w:color w:val="365F91" w:themeColor="accent1" w:themeShade="BF"/>
        </w:rPr>
        <w:t xml:space="preserve">Alcohol Authorisation </w:t>
      </w:r>
      <w:bookmarkEnd w:id="13"/>
    </w:p>
    <w:p w14:paraId="155E6D5E" w14:textId="77777777" w:rsidR="00291D52" w:rsidRDefault="00291D52" w:rsidP="001164AD">
      <w:pPr>
        <w:pStyle w:val="ListParagraph"/>
        <w:spacing w:after="0" w:line="240" w:lineRule="auto"/>
        <w:ind w:left="0"/>
        <w:rPr>
          <w:rFonts w:ascii="Arial" w:hAnsi="Arial" w:cs="Arial"/>
        </w:rPr>
      </w:pPr>
    </w:p>
    <w:p w14:paraId="155E6D60" w14:textId="40A37CEF" w:rsidR="00B57EF0" w:rsidRDefault="00291D52" w:rsidP="003E5255">
      <w:pPr>
        <w:pStyle w:val="ListParagraph"/>
        <w:spacing w:after="0" w:line="240" w:lineRule="auto"/>
        <w:ind w:left="0"/>
        <w:rPr>
          <w:rFonts w:ascii="Arial" w:hAnsi="Arial" w:cs="Arial"/>
        </w:rPr>
      </w:pPr>
      <w:r>
        <w:rPr>
          <w:rFonts w:ascii="Arial" w:hAnsi="Arial" w:cs="Arial"/>
        </w:rPr>
        <w:t>The 2005</w:t>
      </w:r>
      <w:r w:rsidR="00B57EF0">
        <w:rPr>
          <w:rFonts w:ascii="Arial" w:hAnsi="Arial" w:cs="Arial"/>
        </w:rPr>
        <w:t xml:space="preserve"> Act requires that every sale of alcohol is authorised either generally or specifically by the premises manager or another person who holds a personal licence. To ensure that the authorisation can be evidenced, it is recommended that the authorisation is made in writing. This is what is expected in Glasgow. A written authorisation should contain the following elements.</w:t>
      </w:r>
    </w:p>
    <w:p w14:paraId="5AFCB8AF" w14:textId="77777777" w:rsidR="003E5255" w:rsidRDefault="003E5255" w:rsidP="003E5255">
      <w:pPr>
        <w:pStyle w:val="ListParagraph"/>
        <w:spacing w:after="0" w:line="240" w:lineRule="auto"/>
        <w:ind w:left="0"/>
        <w:rPr>
          <w:rFonts w:ascii="Arial" w:hAnsi="Arial" w:cs="Arial"/>
        </w:rPr>
      </w:pPr>
    </w:p>
    <w:p w14:paraId="155E6D61" w14:textId="77777777" w:rsidR="00B57EF0" w:rsidRDefault="00B57EF0" w:rsidP="00FE1F30">
      <w:pPr>
        <w:pStyle w:val="ListParagraph"/>
        <w:numPr>
          <w:ilvl w:val="0"/>
          <w:numId w:val="6"/>
        </w:numPr>
        <w:spacing w:after="0" w:line="240" w:lineRule="auto"/>
        <w:rPr>
          <w:rFonts w:ascii="Arial" w:hAnsi="Arial" w:cs="Arial"/>
        </w:rPr>
      </w:pPr>
      <w:r>
        <w:rPr>
          <w:rFonts w:ascii="Arial" w:hAnsi="Arial" w:cs="Arial"/>
        </w:rPr>
        <w:t>The person(s) authorised to sell alcohol at any particular premises should be clearly identified.</w:t>
      </w:r>
    </w:p>
    <w:p w14:paraId="155E6D62" w14:textId="77777777" w:rsidR="00B57EF0" w:rsidRDefault="00B57EF0" w:rsidP="00FE1F30">
      <w:pPr>
        <w:pStyle w:val="ListParagraph"/>
        <w:numPr>
          <w:ilvl w:val="0"/>
          <w:numId w:val="6"/>
        </w:numPr>
        <w:spacing w:after="0" w:line="240" w:lineRule="auto"/>
        <w:rPr>
          <w:rFonts w:ascii="Arial" w:hAnsi="Arial" w:cs="Arial"/>
        </w:rPr>
      </w:pPr>
      <w:r>
        <w:rPr>
          <w:rFonts w:ascii="Arial" w:hAnsi="Arial" w:cs="Arial"/>
        </w:rPr>
        <w:t>The authorisation should specify the acts which may be carried out by the person being authorised.</w:t>
      </w:r>
    </w:p>
    <w:p w14:paraId="155E6D63" w14:textId="576993FF" w:rsidR="00B57EF0" w:rsidRDefault="00B57EF0" w:rsidP="00FE1F30">
      <w:pPr>
        <w:pStyle w:val="ListParagraph"/>
        <w:numPr>
          <w:ilvl w:val="0"/>
          <w:numId w:val="6"/>
        </w:numPr>
        <w:spacing w:after="0" w:line="240" w:lineRule="auto"/>
        <w:rPr>
          <w:rFonts w:ascii="Arial" w:hAnsi="Arial" w:cs="Arial"/>
        </w:rPr>
      </w:pPr>
      <w:r>
        <w:rPr>
          <w:rFonts w:ascii="Arial" w:hAnsi="Arial" w:cs="Arial"/>
        </w:rPr>
        <w:t>There should be an overt act of authorisation, for example, a specific written statement given</w:t>
      </w:r>
      <w:r w:rsidR="002D696C">
        <w:rPr>
          <w:rFonts w:ascii="Arial" w:hAnsi="Arial" w:cs="Arial"/>
        </w:rPr>
        <w:t xml:space="preserve"> to</w:t>
      </w:r>
      <w:r>
        <w:rPr>
          <w:rFonts w:ascii="Arial" w:hAnsi="Arial" w:cs="Arial"/>
        </w:rPr>
        <w:t xml:space="preserve"> the individual being authorised.</w:t>
      </w:r>
    </w:p>
    <w:p w14:paraId="155E6D64" w14:textId="77777777" w:rsidR="00B57EF0" w:rsidRDefault="00B57EF0" w:rsidP="00FE1F30">
      <w:pPr>
        <w:pStyle w:val="ListParagraph"/>
        <w:numPr>
          <w:ilvl w:val="0"/>
          <w:numId w:val="6"/>
        </w:numPr>
        <w:spacing w:after="0" w:line="240" w:lineRule="auto"/>
        <w:rPr>
          <w:rFonts w:ascii="Arial" w:hAnsi="Arial" w:cs="Arial"/>
        </w:rPr>
      </w:pPr>
      <w:r>
        <w:rPr>
          <w:rFonts w:ascii="Arial" w:hAnsi="Arial" w:cs="Arial"/>
        </w:rPr>
        <w:t>There should be in place sensible arrangements for the personal licence holder to monitor the activity that they have authorised on a reasonably regular basis.</w:t>
      </w:r>
    </w:p>
    <w:p w14:paraId="155E6D65" w14:textId="77777777" w:rsidR="00B57EF0" w:rsidRDefault="00B57EF0" w:rsidP="00B57EF0">
      <w:pPr>
        <w:spacing w:after="0" w:line="240" w:lineRule="auto"/>
        <w:rPr>
          <w:rFonts w:ascii="Arial" w:hAnsi="Arial" w:cs="Arial"/>
        </w:rPr>
      </w:pPr>
    </w:p>
    <w:p w14:paraId="155E6D66" w14:textId="77777777" w:rsidR="00B57EF0" w:rsidRDefault="00B57EF0" w:rsidP="00B57EF0">
      <w:pPr>
        <w:spacing w:after="0" w:line="240" w:lineRule="auto"/>
        <w:rPr>
          <w:rFonts w:ascii="Arial" w:hAnsi="Arial" w:cs="Arial"/>
        </w:rPr>
      </w:pPr>
      <w:r>
        <w:rPr>
          <w:rFonts w:ascii="Arial" w:hAnsi="Arial" w:cs="Arial"/>
        </w:rPr>
        <w:t xml:space="preserve">A specimen template for written authorisation is attached at </w:t>
      </w:r>
      <w:r w:rsidRPr="001420B1">
        <w:rPr>
          <w:rFonts w:ascii="Arial" w:hAnsi="Arial" w:cs="Arial"/>
          <w:b/>
        </w:rPr>
        <w:t xml:space="preserve">Appendix </w:t>
      </w:r>
      <w:r w:rsidR="00E37561">
        <w:rPr>
          <w:rFonts w:ascii="Arial" w:hAnsi="Arial" w:cs="Arial"/>
          <w:b/>
        </w:rPr>
        <w:t>7</w:t>
      </w:r>
      <w:r>
        <w:rPr>
          <w:rFonts w:ascii="Arial" w:hAnsi="Arial" w:cs="Arial"/>
        </w:rPr>
        <w:t>.</w:t>
      </w:r>
    </w:p>
    <w:p w14:paraId="155E6D67" w14:textId="77777777" w:rsidR="00B57EF0" w:rsidRDefault="00B57EF0" w:rsidP="00B57EF0">
      <w:pPr>
        <w:spacing w:after="0" w:line="240" w:lineRule="auto"/>
        <w:rPr>
          <w:rFonts w:ascii="Arial" w:hAnsi="Arial" w:cs="Arial"/>
        </w:rPr>
      </w:pPr>
    </w:p>
    <w:p w14:paraId="155E6D68" w14:textId="77777777" w:rsidR="007D2689" w:rsidRPr="00DF34A3" w:rsidRDefault="00DF34A3" w:rsidP="00DF34A3">
      <w:pPr>
        <w:spacing w:after="0" w:line="240" w:lineRule="auto"/>
        <w:rPr>
          <w:rFonts w:ascii="Arial" w:hAnsi="Arial" w:cs="Arial"/>
          <w:b/>
        </w:rPr>
      </w:pPr>
      <w:r w:rsidRPr="00DF34A3">
        <w:rPr>
          <w:rFonts w:ascii="Arial" w:hAnsi="Arial" w:cs="Arial"/>
          <w:b/>
          <w:color w:val="000000" w:themeColor="text1"/>
        </w:rPr>
        <w:t>14</w:t>
      </w:r>
      <w:r>
        <w:rPr>
          <w:rFonts w:ascii="Arial" w:hAnsi="Arial" w:cs="Arial"/>
          <w:b/>
          <w:color w:val="365F91" w:themeColor="accent1" w:themeShade="BF"/>
        </w:rPr>
        <w:t xml:space="preserve">. </w:t>
      </w:r>
      <w:bookmarkStart w:id="14" w:name="OccExtHours"/>
      <w:r w:rsidR="007D2689" w:rsidRPr="00DF34A3">
        <w:rPr>
          <w:rFonts w:ascii="Arial" w:hAnsi="Arial" w:cs="Arial"/>
          <w:b/>
          <w:color w:val="365F91" w:themeColor="accent1" w:themeShade="BF"/>
        </w:rPr>
        <w:t>Occasional and Extended Hours Licences</w:t>
      </w:r>
      <w:bookmarkEnd w:id="14"/>
    </w:p>
    <w:p w14:paraId="155E6D69" w14:textId="77777777" w:rsidR="007D2689" w:rsidRDefault="007D2689" w:rsidP="009B4078">
      <w:pPr>
        <w:pStyle w:val="ListParagraph"/>
        <w:spacing w:after="0" w:line="240" w:lineRule="auto"/>
        <w:ind w:left="709"/>
        <w:rPr>
          <w:rFonts w:ascii="Arial" w:hAnsi="Arial" w:cs="Arial"/>
        </w:rPr>
      </w:pPr>
    </w:p>
    <w:p w14:paraId="155E6D6A" w14:textId="77777777" w:rsidR="007D2689" w:rsidRDefault="00924A19" w:rsidP="00C65739">
      <w:pPr>
        <w:pStyle w:val="ListParagraph"/>
        <w:spacing w:after="0" w:line="240" w:lineRule="auto"/>
        <w:ind w:left="0"/>
        <w:rPr>
          <w:rFonts w:ascii="Arial" w:hAnsi="Arial" w:cs="Arial"/>
          <w:u w:val="single"/>
        </w:rPr>
      </w:pPr>
      <w:r w:rsidRPr="001C1719">
        <w:rPr>
          <w:rFonts w:ascii="Arial" w:hAnsi="Arial" w:cs="Arial"/>
          <w:color w:val="984806" w:themeColor="accent6" w:themeShade="80"/>
          <w:u w:val="single"/>
        </w:rPr>
        <w:t>Occasional Licenses</w:t>
      </w:r>
    </w:p>
    <w:p w14:paraId="155E6D6B" w14:textId="77777777" w:rsidR="004226A0" w:rsidRPr="00924A19" w:rsidRDefault="004226A0" w:rsidP="00C65739">
      <w:pPr>
        <w:pStyle w:val="ListParagraph"/>
        <w:spacing w:after="0" w:line="240" w:lineRule="auto"/>
        <w:ind w:left="0"/>
        <w:rPr>
          <w:rFonts w:ascii="Arial" w:hAnsi="Arial" w:cs="Arial"/>
          <w:u w:val="single"/>
        </w:rPr>
      </w:pPr>
    </w:p>
    <w:p w14:paraId="155E6D6C" w14:textId="085F7D66" w:rsidR="00924A19" w:rsidRDefault="00924A19" w:rsidP="00C65739">
      <w:pPr>
        <w:pStyle w:val="ListParagraph"/>
        <w:spacing w:after="0" w:line="240" w:lineRule="auto"/>
        <w:ind w:left="0"/>
        <w:rPr>
          <w:rFonts w:ascii="Arial" w:hAnsi="Arial" w:cs="Arial"/>
        </w:rPr>
      </w:pPr>
      <w:r>
        <w:rPr>
          <w:rFonts w:ascii="Arial" w:hAnsi="Arial" w:cs="Arial"/>
        </w:rPr>
        <w:t>Premises licence holders</w:t>
      </w:r>
      <w:r w:rsidR="0006188E">
        <w:rPr>
          <w:rFonts w:ascii="Arial" w:hAnsi="Arial" w:cs="Arial"/>
        </w:rPr>
        <w:t xml:space="preserve"> and</w:t>
      </w:r>
      <w:r>
        <w:rPr>
          <w:rFonts w:ascii="Arial" w:hAnsi="Arial" w:cs="Arial"/>
        </w:rPr>
        <w:t xml:space="preserve"> personal licence holders</w:t>
      </w:r>
      <w:r w:rsidR="002D696C">
        <w:rPr>
          <w:rFonts w:ascii="Arial" w:hAnsi="Arial" w:cs="Arial"/>
        </w:rPr>
        <w:t xml:space="preserve"> can apply for these</w:t>
      </w:r>
      <w:r w:rsidR="0006188E">
        <w:rPr>
          <w:rFonts w:ascii="Arial" w:hAnsi="Arial" w:cs="Arial"/>
        </w:rPr>
        <w:t xml:space="preserve">. </w:t>
      </w:r>
      <w:r>
        <w:rPr>
          <w:rFonts w:ascii="Arial" w:hAnsi="Arial" w:cs="Arial"/>
        </w:rPr>
        <w:t>An occasional licence is a licence allowing the sale of alcohol</w:t>
      </w:r>
      <w:r w:rsidR="00DE6B6D">
        <w:rPr>
          <w:rFonts w:ascii="Arial" w:hAnsi="Arial" w:cs="Arial"/>
        </w:rPr>
        <w:t xml:space="preserve"> on premises that are not ordinarily licensed (e.g. village hall; marquee; community centre, etc.). An occasional licence can last for a maximum of fourteen days and premises and personal licence holders can apply for an unlimited amount of occasional licences during any year. </w:t>
      </w:r>
    </w:p>
    <w:p w14:paraId="155E6D6D" w14:textId="77777777" w:rsidR="00DE6B6D" w:rsidRDefault="00DE6B6D" w:rsidP="00C65739">
      <w:pPr>
        <w:pStyle w:val="ListParagraph"/>
        <w:spacing w:after="0" w:line="240" w:lineRule="auto"/>
        <w:ind w:left="0"/>
        <w:rPr>
          <w:rFonts w:ascii="Arial" w:hAnsi="Arial" w:cs="Arial"/>
        </w:rPr>
      </w:pPr>
    </w:p>
    <w:p w14:paraId="155E6D6E" w14:textId="77777777" w:rsidR="005C506C" w:rsidRPr="00277E81" w:rsidRDefault="00277E81" w:rsidP="00277E81">
      <w:pPr>
        <w:pStyle w:val="ListParagraph"/>
        <w:numPr>
          <w:ilvl w:val="0"/>
          <w:numId w:val="24"/>
        </w:numPr>
        <w:rPr>
          <w:rFonts w:ascii="Arial" w:hAnsi="Arial" w:cs="Arial"/>
          <w:b/>
          <w:color w:val="365F91" w:themeColor="accent1" w:themeShade="BF"/>
        </w:rPr>
      </w:pPr>
      <w:bookmarkStart w:id="15" w:name="Events"/>
      <w:r w:rsidRPr="00277E81">
        <w:rPr>
          <w:rFonts w:ascii="Arial" w:hAnsi="Arial" w:cs="Arial"/>
          <w:b/>
          <w:color w:val="365F91" w:themeColor="accent1" w:themeShade="BF"/>
        </w:rPr>
        <w:t>Events</w:t>
      </w:r>
      <w:bookmarkEnd w:id="15"/>
    </w:p>
    <w:p w14:paraId="155E6D6F" w14:textId="03F6B6E0" w:rsidR="005C506C" w:rsidRPr="008D6A73" w:rsidRDefault="008D6A73">
      <w:pPr>
        <w:rPr>
          <w:rFonts w:ascii="Arial" w:hAnsi="Arial" w:cs="Arial"/>
        </w:rPr>
      </w:pPr>
      <w:r>
        <w:rPr>
          <w:rFonts w:ascii="Arial" w:hAnsi="Arial" w:cs="Arial"/>
        </w:rPr>
        <w:t xml:space="preserve">An increased number of Events are taking place within the city.  </w:t>
      </w:r>
      <w:r w:rsidR="0008366B">
        <w:rPr>
          <w:rFonts w:ascii="Arial" w:hAnsi="Arial" w:cs="Arial"/>
        </w:rPr>
        <w:t xml:space="preserve">During </w:t>
      </w:r>
      <w:r w:rsidR="00F83ED0">
        <w:rPr>
          <w:rFonts w:ascii="Arial" w:hAnsi="Arial" w:cs="Arial"/>
        </w:rPr>
        <w:t xml:space="preserve">major events, there will be an </w:t>
      </w:r>
      <w:r w:rsidR="0008366B">
        <w:rPr>
          <w:rFonts w:ascii="Arial" w:hAnsi="Arial" w:cs="Arial"/>
        </w:rPr>
        <w:t>increase in the number of persons purchasing large quantities of alcohol.</w:t>
      </w:r>
      <w:r w:rsidR="00DE253E">
        <w:rPr>
          <w:rFonts w:ascii="Arial" w:hAnsi="Arial" w:cs="Arial"/>
        </w:rPr>
        <w:t xml:space="preserve">  </w:t>
      </w:r>
      <w:r w:rsidR="00E36DAE">
        <w:rPr>
          <w:rFonts w:ascii="Arial" w:hAnsi="Arial" w:cs="Arial"/>
        </w:rPr>
        <w:t xml:space="preserve">Patrons should be reminded </w:t>
      </w:r>
      <w:r w:rsidR="0008366B">
        <w:rPr>
          <w:rFonts w:ascii="Arial" w:hAnsi="Arial" w:cs="Arial"/>
        </w:rPr>
        <w:t>of the Byelaws of</w:t>
      </w:r>
      <w:r w:rsidR="00E36DAE">
        <w:rPr>
          <w:rFonts w:ascii="Arial" w:hAnsi="Arial" w:cs="Arial"/>
        </w:rPr>
        <w:t xml:space="preserve"> Glasgow City Council prohibiting the consumption of alcohol in a public place.</w:t>
      </w:r>
    </w:p>
    <w:p w14:paraId="155E6D70" w14:textId="24D6E613" w:rsidR="005C506C" w:rsidRPr="00F83ED0" w:rsidRDefault="00DF34A3">
      <w:pPr>
        <w:rPr>
          <w:rFonts w:ascii="Arial" w:hAnsi="Arial" w:cs="Arial"/>
          <w:u w:val="single"/>
        </w:rPr>
      </w:pPr>
      <w:r w:rsidRPr="007C287A">
        <w:rPr>
          <w:rFonts w:ascii="Arial" w:hAnsi="Arial" w:cs="Arial"/>
        </w:rPr>
        <w:t>Should you</w:t>
      </w:r>
      <w:r w:rsidR="007C287A" w:rsidRPr="007C287A">
        <w:rPr>
          <w:rFonts w:ascii="Arial" w:hAnsi="Arial" w:cs="Arial"/>
        </w:rPr>
        <w:t xml:space="preserve"> or your staff feel that </w:t>
      </w:r>
      <w:r w:rsidR="007C287A">
        <w:rPr>
          <w:rFonts w:ascii="Arial" w:hAnsi="Arial" w:cs="Arial"/>
        </w:rPr>
        <w:t>they may drink the alcohol directly outside or near to your premises then you must advise those customers</w:t>
      </w:r>
      <w:r w:rsidR="007C287A" w:rsidRPr="007C287A">
        <w:rPr>
          <w:rFonts w:ascii="Arial" w:hAnsi="Arial" w:cs="Arial"/>
        </w:rPr>
        <w:t xml:space="preserve"> (particularly where they are purchasing certain products or large quantities of alcohol) that </w:t>
      </w:r>
      <w:r w:rsidR="007C287A">
        <w:rPr>
          <w:rFonts w:ascii="Arial" w:hAnsi="Arial" w:cs="Arial"/>
        </w:rPr>
        <w:t xml:space="preserve">that </w:t>
      </w:r>
      <w:r w:rsidR="007C287A" w:rsidRPr="007C287A">
        <w:rPr>
          <w:rFonts w:ascii="Arial" w:hAnsi="Arial" w:cs="Arial"/>
        </w:rPr>
        <w:t>it is against the law to drink from or carry an open bottle of alcohol in a public place and that the police may confiscate their alcohol and that they could face prosecution</w:t>
      </w:r>
      <w:r w:rsidR="00F83ED0">
        <w:rPr>
          <w:rFonts w:ascii="Arial" w:hAnsi="Arial" w:cs="Arial"/>
        </w:rPr>
        <w:t>.  You and your staff should also be aware of patrons attempting to purchase alcohol for persons under the age of 18.</w:t>
      </w:r>
    </w:p>
    <w:p w14:paraId="155E6D71" w14:textId="77777777" w:rsidR="005C506C" w:rsidRPr="000542CE" w:rsidRDefault="000542CE">
      <w:pPr>
        <w:rPr>
          <w:rFonts w:ascii="Arial" w:hAnsi="Arial" w:cs="Arial"/>
        </w:rPr>
      </w:pPr>
      <w:r>
        <w:rPr>
          <w:rFonts w:ascii="Arial" w:hAnsi="Arial" w:cs="Arial"/>
        </w:rPr>
        <w:t xml:space="preserve">Details of </w:t>
      </w:r>
      <w:r w:rsidRPr="000542CE">
        <w:rPr>
          <w:rFonts w:ascii="Arial" w:hAnsi="Arial" w:cs="Arial"/>
        </w:rPr>
        <w:t>Byelaws pro</w:t>
      </w:r>
      <w:r>
        <w:rPr>
          <w:rFonts w:ascii="Arial" w:hAnsi="Arial" w:cs="Arial"/>
        </w:rPr>
        <w:t>hibiting</w:t>
      </w:r>
      <w:r w:rsidRPr="000542CE">
        <w:rPr>
          <w:rFonts w:ascii="Arial" w:hAnsi="Arial" w:cs="Arial"/>
        </w:rPr>
        <w:t xml:space="preserve"> the consumption of alcohol in public places can be accessed via:-</w:t>
      </w:r>
    </w:p>
    <w:p w14:paraId="155E6D72" w14:textId="77777777" w:rsidR="005C506C" w:rsidRPr="000542CE" w:rsidRDefault="003B4D8D">
      <w:pPr>
        <w:rPr>
          <w:rFonts w:ascii="Arial" w:hAnsi="Arial" w:cs="Arial"/>
        </w:rPr>
      </w:pPr>
      <w:hyperlink r:id="rId21" w:history="1">
        <w:r w:rsidR="000542CE" w:rsidRPr="002C5FE8">
          <w:rPr>
            <w:rStyle w:val="Hyperlink"/>
            <w:rFonts w:ascii="Arial" w:hAnsi="Arial" w:cs="Arial"/>
          </w:rPr>
          <w:t>https://www.glasgow.gov.uk/CHttpHandler.ashx?id=19695&amp;p=0</w:t>
        </w:r>
      </w:hyperlink>
      <w:r w:rsidR="000542CE">
        <w:rPr>
          <w:rFonts w:ascii="Arial" w:hAnsi="Arial" w:cs="Arial"/>
        </w:rPr>
        <w:t xml:space="preserve"> </w:t>
      </w:r>
    </w:p>
    <w:p w14:paraId="155E6D73" w14:textId="77777777" w:rsidR="00C65739" w:rsidRPr="00FB0332" w:rsidRDefault="00C65739" w:rsidP="00FB0332">
      <w:pPr>
        <w:spacing w:after="0" w:line="240" w:lineRule="auto"/>
        <w:jc w:val="center"/>
        <w:rPr>
          <w:rFonts w:ascii="Arial" w:hAnsi="Arial" w:cs="Arial"/>
          <w:b/>
          <w:sz w:val="28"/>
          <w:szCs w:val="28"/>
          <w:u w:val="single"/>
        </w:rPr>
      </w:pPr>
      <w:bookmarkStart w:id="16" w:name="Appendices"/>
      <w:r w:rsidRPr="002B63E2">
        <w:rPr>
          <w:rFonts w:ascii="Arial" w:hAnsi="Arial" w:cs="Arial"/>
          <w:b/>
          <w:color w:val="4F6228" w:themeColor="accent3" w:themeShade="80"/>
          <w:sz w:val="28"/>
          <w:szCs w:val="28"/>
          <w:u w:val="single"/>
        </w:rPr>
        <w:lastRenderedPageBreak/>
        <w:t>Appendices</w:t>
      </w:r>
      <w:bookmarkEnd w:id="16"/>
    </w:p>
    <w:p w14:paraId="155E6D74" w14:textId="77777777" w:rsidR="00C65739" w:rsidRDefault="00C65739" w:rsidP="0063358E">
      <w:pPr>
        <w:spacing w:after="0" w:line="240" w:lineRule="auto"/>
        <w:rPr>
          <w:rFonts w:ascii="Arial" w:hAnsi="Arial" w:cs="Arial"/>
          <w:b/>
        </w:rPr>
      </w:pPr>
    </w:p>
    <w:p w14:paraId="155E6D75" w14:textId="77777777" w:rsidR="00277E81" w:rsidRDefault="00277E81" w:rsidP="0063358E">
      <w:pPr>
        <w:spacing w:after="0" w:line="240" w:lineRule="auto"/>
        <w:rPr>
          <w:rFonts w:ascii="Arial" w:hAnsi="Arial" w:cs="Arial"/>
          <w:b/>
        </w:rPr>
      </w:pPr>
    </w:p>
    <w:p w14:paraId="155E6D76" w14:textId="77777777" w:rsidR="00D8221A" w:rsidRDefault="003B4D8D" w:rsidP="0063358E">
      <w:pPr>
        <w:spacing w:after="0" w:line="240" w:lineRule="auto"/>
        <w:rPr>
          <w:rFonts w:ascii="Arial" w:hAnsi="Arial" w:cs="Arial"/>
          <w:b/>
        </w:rPr>
      </w:pPr>
      <w:hyperlink w:anchor="A1" w:history="1">
        <w:r w:rsidR="00D8221A" w:rsidRPr="002B63E2">
          <w:rPr>
            <w:rStyle w:val="Hyperlink"/>
            <w:rFonts w:ascii="Arial" w:hAnsi="Arial" w:cs="Arial"/>
            <w:b/>
          </w:rPr>
          <w:t>Appendix 1:</w:t>
        </w:r>
        <w:r w:rsidR="00174700" w:rsidRPr="002B63E2">
          <w:rPr>
            <w:rStyle w:val="Hyperlink"/>
            <w:rFonts w:ascii="Arial" w:hAnsi="Arial" w:cs="Arial"/>
            <w:b/>
          </w:rPr>
          <w:t xml:space="preserve"> </w:t>
        </w:r>
        <w:r w:rsidR="00277E81" w:rsidRPr="002B63E2">
          <w:rPr>
            <w:rStyle w:val="Hyperlink"/>
            <w:rFonts w:ascii="Arial" w:hAnsi="Arial" w:cs="Arial"/>
            <w:b/>
          </w:rPr>
          <w:t xml:space="preserve">Premises </w:t>
        </w:r>
        <w:r w:rsidR="00174700" w:rsidRPr="002B63E2">
          <w:rPr>
            <w:rStyle w:val="Hyperlink"/>
            <w:rFonts w:ascii="Arial" w:hAnsi="Arial" w:cs="Arial"/>
            <w:b/>
          </w:rPr>
          <w:t>Checklist</w:t>
        </w:r>
      </w:hyperlink>
    </w:p>
    <w:p w14:paraId="155E6D77" w14:textId="77777777" w:rsidR="00D8221A" w:rsidRPr="002770F2" w:rsidRDefault="002770F2" w:rsidP="0063358E">
      <w:pPr>
        <w:spacing w:after="0" w:line="240" w:lineRule="auto"/>
        <w:rPr>
          <w:rFonts w:ascii="Arial" w:hAnsi="Arial" w:cs="Arial"/>
        </w:rPr>
      </w:pPr>
      <w:r>
        <w:rPr>
          <w:rFonts w:ascii="Arial" w:hAnsi="Arial" w:cs="Arial"/>
        </w:rPr>
        <w:t xml:space="preserve">Ensure </w:t>
      </w:r>
      <w:r w:rsidR="00A36307">
        <w:rPr>
          <w:rFonts w:ascii="Arial" w:hAnsi="Arial" w:cs="Arial"/>
        </w:rPr>
        <w:t xml:space="preserve">that </w:t>
      </w:r>
      <w:r>
        <w:rPr>
          <w:rFonts w:ascii="Arial" w:hAnsi="Arial" w:cs="Arial"/>
        </w:rPr>
        <w:t xml:space="preserve">all documents listed and </w:t>
      </w:r>
      <w:r w:rsidR="00A36307">
        <w:rPr>
          <w:rFonts w:ascii="Arial" w:hAnsi="Arial" w:cs="Arial"/>
        </w:rPr>
        <w:t xml:space="preserve">are </w:t>
      </w:r>
      <w:r>
        <w:rPr>
          <w:rFonts w:ascii="Arial" w:hAnsi="Arial" w:cs="Arial"/>
        </w:rPr>
        <w:t>available for viewing and inspection</w:t>
      </w:r>
      <w:r w:rsidR="00A36307">
        <w:rPr>
          <w:rFonts w:ascii="Arial" w:hAnsi="Arial" w:cs="Arial"/>
        </w:rPr>
        <w:t xml:space="preserve"> on your premises</w:t>
      </w:r>
      <w:r>
        <w:rPr>
          <w:rFonts w:ascii="Arial" w:hAnsi="Arial" w:cs="Arial"/>
        </w:rPr>
        <w:t xml:space="preserve"> by Licensing Standard Officers and Police Officers.</w:t>
      </w:r>
    </w:p>
    <w:p w14:paraId="155E6D78" w14:textId="77777777" w:rsidR="00D8221A" w:rsidRDefault="00D8221A" w:rsidP="0063358E">
      <w:pPr>
        <w:spacing w:after="0" w:line="240" w:lineRule="auto"/>
        <w:rPr>
          <w:rFonts w:ascii="Arial" w:hAnsi="Arial" w:cs="Arial"/>
          <w:b/>
        </w:rPr>
      </w:pPr>
    </w:p>
    <w:p w14:paraId="155E6D79" w14:textId="77777777" w:rsidR="00C65739" w:rsidRDefault="003B4D8D" w:rsidP="0063358E">
      <w:pPr>
        <w:spacing w:after="0" w:line="240" w:lineRule="auto"/>
        <w:rPr>
          <w:rFonts w:ascii="Arial" w:hAnsi="Arial" w:cs="Arial"/>
          <w:b/>
        </w:rPr>
      </w:pPr>
      <w:hyperlink w:anchor="A2" w:history="1">
        <w:r w:rsidR="00C65739" w:rsidRPr="002B63E2">
          <w:rPr>
            <w:rStyle w:val="Hyperlink"/>
            <w:rFonts w:ascii="Arial" w:hAnsi="Arial" w:cs="Arial"/>
            <w:b/>
          </w:rPr>
          <w:t>A</w:t>
        </w:r>
        <w:r w:rsidR="00D8221A" w:rsidRPr="002B63E2">
          <w:rPr>
            <w:rStyle w:val="Hyperlink"/>
            <w:rFonts w:ascii="Arial" w:hAnsi="Arial" w:cs="Arial"/>
            <w:b/>
          </w:rPr>
          <w:t>ppendix 2</w:t>
        </w:r>
        <w:r w:rsidR="00174700" w:rsidRPr="002B63E2">
          <w:rPr>
            <w:rStyle w:val="Hyperlink"/>
            <w:rFonts w:ascii="Arial" w:hAnsi="Arial" w:cs="Arial"/>
            <w:b/>
          </w:rPr>
          <w:t xml:space="preserve">: </w:t>
        </w:r>
        <w:r w:rsidR="0006188E" w:rsidRPr="002B63E2">
          <w:rPr>
            <w:rStyle w:val="Hyperlink"/>
            <w:rFonts w:ascii="Arial" w:hAnsi="Arial" w:cs="Arial"/>
            <w:b/>
          </w:rPr>
          <w:t>Section 110 Notice</w:t>
        </w:r>
      </w:hyperlink>
      <w:r w:rsidR="0006188E">
        <w:rPr>
          <w:rFonts w:ascii="Arial" w:hAnsi="Arial" w:cs="Arial"/>
          <w:b/>
        </w:rPr>
        <w:t xml:space="preserve"> </w:t>
      </w:r>
    </w:p>
    <w:p w14:paraId="155E6D7A" w14:textId="77777777" w:rsidR="00C65739" w:rsidRDefault="00C65739" w:rsidP="0063358E">
      <w:pPr>
        <w:spacing w:after="0" w:line="240" w:lineRule="auto"/>
        <w:rPr>
          <w:rFonts w:ascii="Arial" w:hAnsi="Arial" w:cs="Arial"/>
        </w:rPr>
      </w:pPr>
      <w:r>
        <w:rPr>
          <w:rFonts w:ascii="Arial" w:hAnsi="Arial" w:cs="Arial"/>
        </w:rPr>
        <w:t>Insert name of premises and display at every point of sale of alcohol (sales counter or bar area) on the premises. Consider laminating or framing notice.</w:t>
      </w:r>
    </w:p>
    <w:p w14:paraId="155E6D7B" w14:textId="77777777" w:rsidR="00174700" w:rsidRDefault="00174700" w:rsidP="0063358E">
      <w:pPr>
        <w:spacing w:after="0" w:line="240" w:lineRule="auto"/>
        <w:rPr>
          <w:rFonts w:ascii="Arial" w:hAnsi="Arial" w:cs="Arial"/>
        </w:rPr>
      </w:pPr>
    </w:p>
    <w:p w14:paraId="155E6D7C" w14:textId="77777777" w:rsidR="00174700" w:rsidRDefault="003B4D8D" w:rsidP="00174700">
      <w:pPr>
        <w:spacing w:after="0" w:line="240" w:lineRule="auto"/>
        <w:rPr>
          <w:rFonts w:ascii="Arial" w:hAnsi="Arial" w:cs="Arial"/>
          <w:b/>
        </w:rPr>
      </w:pPr>
      <w:hyperlink w:anchor="A3" w:history="1">
        <w:r w:rsidR="00174700" w:rsidRPr="002B63E2">
          <w:rPr>
            <w:rStyle w:val="Hyperlink"/>
            <w:rFonts w:ascii="Arial" w:hAnsi="Arial" w:cs="Arial"/>
            <w:b/>
          </w:rPr>
          <w:t>Appendix 3</w:t>
        </w:r>
        <w:r w:rsidR="00277E81" w:rsidRPr="002B63E2">
          <w:rPr>
            <w:rStyle w:val="Hyperlink"/>
            <w:rFonts w:ascii="Arial" w:hAnsi="Arial" w:cs="Arial"/>
            <w:b/>
          </w:rPr>
          <w:t xml:space="preserve">: </w:t>
        </w:r>
        <w:r w:rsidR="00174700" w:rsidRPr="002B63E2">
          <w:rPr>
            <w:rStyle w:val="Hyperlink"/>
            <w:rFonts w:ascii="Arial" w:hAnsi="Arial" w:cs="Arial"/>
            <w:b/>
          </w:rPr>
          <w:t>Training of Staff – Training Record</w:t>
        </w:r>
      </w:hyperlink>
      <w:r w:rsidR="00174700">
        <w:rPr>
          <w:rFonts w:ascii="Arial" w:hAnsi="Arial" w:cs="Arial"/>
          <w:b/>
        </w:rPr>
        <w:t xml:space="preserve"> </w:t>
      </w:r>
    </w:p>
    <w:p w14:paraId="155E6D7D" w14:textId="77777777" w:rsidR="00174700" w:rsidRDefault="00174700" w:rsidP="00174700">
      <w:pPr>
        <w:spacing w:after="0" w:line="240" w:lineRule="auto"/>
        <w:rPr>
          <w:rFonts w:ascii="Arial" w:hAnsi="Arial" w:cs="Arial"/>
        </w:rPr>
      </w:pPr>
      <w:r>
        <w:rPr>
          <w:rFonts w:ascii="Arial" w:hAnsi="Arial" w:cs="Arial"/>
        </w:rPr>
        <w:t>This training declaration should be completed by the premises manager or personal licence holder and the member of staff who has been trained. The completed declaration should be kept on the premises with staff training records.</w:t>
      </w:r>
    </w:p>
    <w:p w14:paraId="155E6D7E" w14:textId="77777777" w:rsidR="00174700" w:rsidRDefault="00174700" w:rsidP="00174700">
      <w:pPr>
        <w:spacing w:after="0" w:line="240" w:lineRule="auto"/>
        <w:rPr>
          <w:rFonts w:ascii="Arial" w:hAnsi="Arial" w:cs="Arial"/>
        </w:rPr>
      </w:pPr>
    </w:p>
    <w:p w14:paraId="155E6D7F" w14:textId="77777777" w:rsidR="00174700" w:rsidRPr="00174700" w:rsidRDefault="003B4D8D" w:rsidP="00174700">
      <w:pPr>
        <w:spacing w:after="0" w:line="240" w:lineRule="auto"/>
        <w:rPr>
          <w:rFonts w:ascii="Arial" w:hAnsi="Arial" w:cs="Arial"/>
          <w:b/>
        </w:rPr>
      </w:pPr>
      <w:hyperlink w:anchor="A4" w:history="1">
        <w:r w:rsidR="00174700" w:rsidRPr="002B63E2">
          <w:rPr>
            <w:rStyle w:val="Hyperlink"/>
            <w:rFonts w:ascii="Arial" w:hAnsi="Arial" w:cs="Arial"/>
            <w:b/>
          </w:rPr>
          <w:t xml:space="preserve">Appendix 4: </w:t>
        </w:r>
        <w:r w:rsidR="00277E81" w:rsidRPr="002B63E2">
          <w:rPr>
            <w:rStyle w:val="Hyperlink"/>
            <w:rFonts w:ascii="Arial" w:hAnsi="Arial" w:cs="Arial"/>
            <w:b/>
          </w:rPr>
          <w:t>Refusal Book</w:t>
        </w:r>
      </w:hyperlink>
    </w:p>
    <w:p w14:paraId="155E6D80" w14:textId="77777777" w:rsidR="00C02118" w:rsidRDefault="002770F2" w:rsidP="00C02118">
      <w:pPr>
        <w:spacing w:after="0" w:line="240" w:lineRule="auto"/>
        <w:rPr>
          <w:rFonts w:ascii="Arial" w:hAnsi="Arial" w:cs="Arial"/>
        </w:rPr>
      </w:pPr>
      <w:r>
        <w:rPr>
          <w:rFonts w:ascii="Arial" w:hAnsi="Arial" w:cs="Arial"/>
        </w:rPr>
        <w:t>This document should be completed at the point of any refusal to sell alcohol.</w:t>
      </w:r>
    </w:p>
    <w:p w14:paraId="155E6D81" w14:textId="77777777" w:rsidR="00277E81" w:rsidRDefault="00277E81" w:rsidP="00C02118">
      <w:pPr>
        <w:spacing w:after="0" w:line="240" w:lineRule="auto"/>
        <w:rPr>
          <w:rFonts w:ascii="Arial" w:hAnsi="Arial" w:cs="Arial"/>
          <w:b/>
        </w:rPr>
      </w:pPr>
    </w:p>
    <w:p w14:paraId="155E6D82" w14:textId="77777777" w:rsidR="00C02118" w:rsidRDefault="003B4D8D" w:rsidP="00C02118">
      <w:pPr>
        <w:spacing w:after="0" w:line="240" w:lineRule="auto"/>
        <w:rPr>
          <w:rFonts w:ascii="Arial" w:hAnsi="Arial" w:cs="Arial"/>
          <w:b/>
        </w:rPr>
      </w:pPr>
      <w:hyperlink w:anchor="A5" w:history="1">
        <w:r w:rsidR="00277E81" w:rsidRPr="002B63E2">
          <w:rPr>
            <w:rStyle w:val="Hyperlink"/>
            <w:rFonts w:ascii="Arial" w:hAnsi="Arial" w:cs="Arial"/>
            <w:b/>
          </w:rPr>
          <w:t xml:space="preserve">Appendix 5: </w:t>
        </w:r>
        <w:r w:rsidR="00C02118" w:rsidRPr="002B63E2">
          <w:rPr>
            <w:rStyle w:val="Hyperlink"/>
            <w:rFonts w:ascii="Arial" w:hAnsi="Arial" w:cs="Arial"/>
            <w:b/>
          </w:rPr>
          <w:t>Delivery of Alcohol Age Verification Policy Staff Declaration</w:t>
        </w:r>
      </w:hyperlink>
      <w:r w:rsidR="00C02118">
        <w:rPr>
          <w:rFonts w:ascii="Arial" w:hAnsi="Arial" w:cs="Arial"/>
          <w:b/>
        </w:rPr>
        <w:t xml:space="preserve"> </w:t>
      </w:r>
    </w:p>
    <w:p w14:paraId="155E6D83" w14:textId="77777777" w:rsidR="00C02118" w:rsidRDefault="00C02118" w:rsidP="0063358E">
      <w:pPr>
        <w:spacing w:after="0" w:line="240" w:lineRule="auto"/>
        <w:rPr>
          <w:rFonts w:ascii="Arial" w:hAnsi="Arial" w:cs="Arial"/>
        </w:rPr>
      </w:pPr>
      <w:r w:rsidRPr="00730407">
        <w:rPr>
          <w:rFonts w:ascii="Arial" w:hAnsi="Arial" w:cs="Arial"/>
        </w:rPr>
        <w:t>Not a legal requirement</w:t>
      </w:r>
      <w:r>
        <w:rPr>
          <w:rFonts w:ascii="Arial" w:hAnsi="Arial" w:cs="Arial"/>
        </w:rPr>
        <w:t xml:space="preserve"> </w:t>
      </w:r>
      <w:r w:rsidR="00A36307">
        <w:rPr>
          <w:rFonts w:ascii="Arial" w:hAnsi="Arial" w:cs="Arial"/>
        </w:rPr>
        <w:t>but is good practice for staff involved in the delivery of alcohol</w:t>
      </w:r>
    </w:p>
    <w:p w14:paraId="155E6D84" w14:textId="77777777" w:rsidR="00C65739" w:rsidRDefault="00C65739" w:rsidP="0063358E">
      <w:pPr>
        <w:spacing w:after="0" w:line="240" w:lineRule="auto"/>
        <w:rPr>
          <w:rFonts w:ascii="Arial" w:hAnsi="Arial" w:cs="Arial"/>
        </w:rPr>
      </w:pPr>
    </w:p>
    <w:p w14:paraId="155E6D85" w14:textId="77777777" w:rsidR="0063358E" w:rsidRDefault="003B4D8D" w:rsidP="0063358E">
      <w:pPr>
        <w:spacing w:after="0" w:line="240" w:lineRule="auto"/>
        <w:rPr>
          <w:rFonts w:ascii="Arial" w:hAnsi="Arial" w:cs="Arial"/>
          <w:b/>
        </w:rPr>
      </w:pPr>
      <w:hyperlink w:anchor="A6" w:history="1">
        <w:r w:rsidR="00277E81" w:rsidRPr="002B63E2">
          <w:rPr>
            <w:rStyle w:val="Hyperlink"/>
            <w:rFonts w:ascii="Arial" w:hAnsi="Arial" w:cs="Arial"/>
            <w:b/>
          </w:rPr>
          <w:t xml:space="preserve">Appendix 6: </w:t>
        </w:r>
        <w:r w:rsidR="0063358E" w:rsidRPr="002B63E2">
          <w:rPr>
            <w:rStyle w:val="Hyperlink"/>
            <w:rFonts w:ascii="Arial" w:hAnsi="Arial" w:cs="Arial"/>
            <w:b/>
          </w:rPr>
          <w:t>Age Verification</w:t>
        </w:r>
        <w:r w:rsidR="0006188E" w:rsidRPr="002B63E2">
          <w:rPr>
            <w:rStyle w:val="Hyperlink"/>
            <w:rFonts w:ascii="Arial" w:hAnsi="Arial" w:cs="Arial"/>
            <w:b/>
          </w:rPr>
          <w:t xml:space="preserve"> Policy Staff Declaration</w:t>
        </w:r>
      </w:hyperlink>
      <w:r w:rsidR="0006188E">
        <w:rPr>
          <w:rFonts w:ascii="Arial" w:hAnsi="Arial" w:cs="Arial"/>
          <w:b/>
        </w:rPr>
        <w:t xml:space="preserve"> </w:t>
      </w:r>
    </w:p>
    <w:p w14:paraId="155E6D86" w14:textId="77777777" w:rsidR="0063358E" w:rsidRDefault="0063358E" w:rsidP="0063358E">
      <w:pPr>
        <w:spacing w:after="0" w:line="240" w:lineRule="auto"/>
        <w:rPr>
          <w:rFonts w:ascii="Arial" w:hAnsi="Arial" w:cs="Arial"/>
        </w:rPr>
      </w:pPr>
      <w:r>
        <w:rPr>
          <w:rFonts w:ascii="Arial" w:hAnsi="Arial" w:cs="Arial"/>
        </w:rPr>
        <w:t>This policy document should be completed for each staff member by the premises licence holder or premises manager then signed and retained with training records.</w:t>
      </w:r>
    </w:p>
    <w:p w14:paraId="155E6D87" w14:textId="77777777" w:rsidR="0063358E" w:rsidRDefault="0063358E" w:rsidP="0063358E">
      <w:pPr>
        <w:spacing w:after="0" w:line="240" w:lineRule="auto"/>
        <w:rPr>
          <w:rFonts w:ascii="Arial" w:hAnsi="Arial" w:cs="Arial"/>
        </w:rPr>
      </w:pPr>
    </w:p>
    <w:p w14:paraId="155E6D88" w14:textId="77777777" w:rsidR="0063358E" w:rsidRDefault="003B4D8D" w:rsidP="0063358E">
      <w:pPr>
        <w:spacing w:after="0" w:line="240" w:lineRule="auto"/>
        <w:rPr>
          <w:rFonts w:ascii="Arial" w:hAnsi="Arial" w:cs="Arial"/>
          <w:b/>
        </w:rPr>
      </w:pPr>
      <w:hyperlink w:anchor="A7" w:history="1">
        <w:r w:rsidR="0063358E" w:rsidRPr="002B63E2">
          <w:rPr>
            <w:rStyle w:val="Hyperlink"/>
            <w:rFonts w:ascii="Arial" w:hAnsi="Arial" w:cs="Arial"/>
            <w:b/>
          </w:rPr>
          <w:t>A</w:t>
        </w:r>
        <w:r w:rsidR="00C02118" w:rsidRPr="002B63E2">
          <w:rPr>
            <w:rStyle w:val="Hyperlink"/>
            <w:rFonts w:ascii="Arial" w:hAnsi="Arial" w:cs="Arial"/>
            <w:b/>
          </w:rPr>
          <w:t xml:space="preserve">ppendix </w:t>
        </w:r>
        <w:r w:rsidR="00277E81" w:rsidRPr="002B63E2">
          <w:rPr>
            <w:rStyle w:val="Hyperlink"/>
            <w:rFonts w:ascii="Arial" w:hAnsi="Arial" w:cs="Arial"/>
            <w:b/>
          </w:rPr>
          <w:t>7</w:t>
        </w:r>
        <w:r w:rsidR="0063358E" w:rsidRPr="002B63E2">
          <w:rPr>
            <w:rStyle w:val="Hyperlink"/>
            <w:rFonts w:ascii="Arial" w:hAnsi="Arial" w:cs="Arial"/>
            <w:b/>
          </w:rPr>
          <w:t xml:space="preserve">: </w:t>
        </w:r>
        <w:r w:rsidR="0006188E" w:rsidRPr="002B63E2">
          <w:rPr>
            <w:rStyle w:val="Hyperlink"/>
            <w:rFonts w:ascii="Arial" w:hAnsi="Arial" w:cs="Arial"/>
            <w:b/>
          </w:rPr>
          <w:t>Authorisation to Sell Alcohol</w:t>
        </w:r>
      </w:hyperlink>
      <w:r w:rsidR="0006188E">
        <w:rPr>
          <w:rFonts w:ascii="Arial" w:hAnsi="Arial" w:cs="Arial"/>
          <w:b/>
        </w:rPr>
        <w:t xml:space="preserve"> </w:t>
      </w:r>
    </w:p>
    <w:p w14:paraId="155E6D89" w14:textId="77777777" w:rsidR="0063358E" w:rsidRDefault="0063358E" w:rsidP="0063358E">
      <w:pPr>
        <w:spacing w:after="0" w:line="240" w:lineRule="auto"/>
        <w:rPr>
          <w:rFonts w:ascii="Arial" w:hAnsi="Arial" w:cs="Arial"/>
        </w:rPr>
      </w:pPr>
      <w:r>
        <w:rPr>
          <w:rFonts w:ascii="Arial" w:hAnsi="Arial" w:cs="Arial"/>
        </w:rPr>
        <w:t>This alcohol authorisation should be completed by the premises manager or personal licence holder and signed by each member of staff who is not a personal licence holder. The completed authorisation should be kept on the premises with staff training records.</w:t>
      </w:r>
    </w:p>
    <w:p w14:paraId="155E6D8A" w14:textId="77777777" w:rsidR="0063358E" w:rsidRDefault="0063358E" w:rsidP="0063358E">
      <w:pPr>
        <w:spacing w:after="0" w:line="240" w:lineRule="auto"/>
        <w:rPr>
          <w:rFonts w:ascii="Arial" w:hAnsi="Arial" w:cs="Arial"/>
        </w:rPr>
      </w:pPr>
    </w:p>
    <w:p w14:paraId="155E6D8B" w14:textId="77777777" w:rsidR="00C02118" w:rsidRDefault="00C02118" w:rsidP="00C02118">
      <w:pPr>
        <w:tabs>
          <w:tab w:val="left" w:pos="709"/>
        </w:tabs>
        <w:spacing w:after="0" w:line="240" w:lineRule="auto"/>
        <w:ind w:left="709"/>
        <w:rPr>
          <w:rFonts w:ascii="Arial" w:hAnsi="Arial" w:cs="Arial"/>
        </w:rPr>
      </w:pPr>
    </w:p>
    <w:p w14:paraId="155E6D8C" w14:textId="77777777" w:rsidR="00C02118" w:rsidRDefault="00C02118" w:rsidP="00C02118">
      <w:pPr>
        <w:rPr>
          <w:rFonts w:ascii="Arial" w:hAnsi="Arial" w:cs="Arial"/>
        </w:rPr>
      </w:pPr>
      <w:r>
        <w:rPr>
          <w:rFonts w:ascii="Arial" w:hAnsi="Arial" w:cs="Arial"/>
        </w:rPr>
        <w:br w:type="page"/>
      </w:r>
    </w:p>
    <w:p w14:paraId="155E6D8D" w14:textId="77777777" w:rsidR="000D1B34" w:rsidRPr="000D1B34" w:rsidRDefault="000D1B34" w:rsidP="000D1B34">
      <w:pPr>
        <w:tabs>
          <w:tab w:val="left" w:pos="5025"/>
        </w:tabs>
        <w:spacing w:after="0" w:line="240" w:lineRule="auto"/>
        <w:jc w:val="both"/>
        <w:rPr>
          <w:rFonts w:ascii="Arial" w:hAnsi="Arial"/>
          <w:b/>
          <w:sz w:val="20"/>
          <w:szCs w:val="24"/>
          <w:lang w:eastAsia="en-GB"/>
        </w:rPr>
      </w:pPr>
    </w:p>
    <w:p w14:paraId="155E6D8E" w14:textId="77777777" w:rsidR="000D1B34" w:rsidRDefault="000D1B34" w:rsidP="000D1B34">
      <w:pPr>
        <w:rPr>
          <w:b/>
        </w:rPr>
      </w:pPr>
      <w:bookmarkStart w:id="17" w:name="Appendixs"/>
      <w:bookmarkStart w:id="18" w:name="A1"/>
      <w:r>
        <w:rPr>
          <w:b/>
        </w:rPr>
        <w:t>Appendix 1</w:t>
      </w:r>
      <w:bookmarkEnd w:id="17"/>
      <w:bookmarkEnd w:id="18"/>
    </w:p>
    <w:p w14:paraId="155E6D8F" w14:textId="77777777" w:rsidR="000D1B34" w:rsidRPr="009B2F40" w:rsidRDefault="000D1B34" w:rsidP="000D1B34">
      <w:pPr>
        <w:jc w:val="center"/>
        <w:rPr>
          <w:b/>
          <w:sz w:val="28"/>
          <w:szCs w:val="28"/>
        </w:rPr>
      </w:pPr>
      <w:r w:rsidRPr="009B2F40">
        <w:rPr>
          <w:b/>
          <w:sz w:val="28"/>
          <w:szCs w:val="28"/>
        </w:rPr>
        <w:t>LICENSING (SCOTLAND) ACTS 2005 &amp; 2010</w:t>
      </w:r>
    </w:p>
    <w:p w14:paraId="155E6D90" w14:textId="77777777" w:rsidR="000D1B34" w:rsidRPr="00962C3B" w:rsidRDefault="000D1B34" w:rsidP="000D1B34">
      <w:pPr>
        <w:jc w:val="center"/>
        <w:rPr>
          <w:b/>
        </w:rPr>
      </w:pPr>
      <w:r w:rsidRPr="009B2F40">
        <w:rPr>
          <w:b/>
          <w:sz w:val="28"/>
          <w:szCs w:val="28"/>
        </w:rPr>
        <w:t>Checklist Summary</w:t>
      </w:r>
    </w:p>
    <w:p w14:paraId="155E6D91" w14:textId="77777777" w:rsidR="000D1B34" w:rsidRDefault="000D1B34" w:rsidP="000D1B34">
      <w:pPr>
        <w:rPr>
          <w:b/>
        </w:rPr>
      </w:pPr>
    </w:p>
    <w:p w14:paraId="155E6D92" w14:textId="77777777" w:rsidR="000D1B34" w:rsidRDefault="000D1B34" w:rsidP="000D1B34">
      <w:r>
        <w:rPr>
          <w:b/>
        </w:rPr>
        <w:t xml:space="preserve">The purpose of this note is to advise you of some of the main matters that a Police Officer/Licensing Standards Officer will check when visiting your premises </w:t>
      </w:r>
    </w:p>
    <w:p w14:paraId="155E6D93" w14:textId="77777777" w:rsidR="000D1B34" w:rsidRPr="00BF68FC" w:rsidRDefault="000D1B34" w:rsidP="000D1B34">
      <w:pPr>
        <w:rPr>
          <w:b/>
        </w:rPr>
      </w:pPr>
      <w:r w:rsidRPr="00BF68FC">
        <w:rPr>
          <w:b/>
        </w:rPr>
        <w:t>Name of Premises:</w:t>
      </w:r>
      <w:r w:rsidRPr="00BF68FC">
        <w:rPr>
          <w:b/>
        </w:rPr>
        <w:tab/>
        <w:t xml:space="preserve"> </w:t>
      </w:r>
      <w:r>
        <w:rPr>
          <w:b/>
        </w:rPr>
        <w:t>………………………………………………………………………………….</w:t>
      </w:r>
    </w:p>
    <w:p w14:paraId="155E6D94" w14:textId="77777777" w:rsidR="000D1B34" w:rsidRPr="00BF68FC" w:rsidRDefault="000D1B34" w:rsidP="000D1B34">
      <w:pPr>
        <w:rPr>
          <w:b/>
        </w:rPr>
      </w:pPr>
      <w:r w:rsidRPr="00BF68FC">
        <w:rPr>
          <w:b/>
        </w:rPr>
        <w:t>Holder of Licence:</w:t>
      </w:r>
      <w:r w:rsidRPr="00BF68FC">
        <w:rPr>
          <w:b/>
        </w:rPr>
        <w:tab/>
      </w:r>
      <w:r>
        <w:rPr>
          <w:b/>
        </w:rPr>
        <w:t>…………………………………………………………………………………..</w:t>
      </w:r>
    </w:p>
    <w:p w14:paraId="155E6D95" w14:textId="77777777" w:rsidR="000D1B34" w:rsidRPr="00BF68FC" w:rsidRDefault="000D1B34" w:rsidP="000D1B34">
      <w:pPr>
        <w:rPr>
          <w:b/>
        </w:rPr>
      </w:pPr>
      <w:r w:rsidRPr="00BF68FC">
        <w:rPr>
          <w:b/>
        </w:rPr>
        <w:t>Premises Manager:</w:t>
      </w:r>
      <w:r w:rsidRPr="00BF68FC">
        <w:rPr>
          <w:b/>
        </w:rPr>
        <w:tab/>
      </w:r>
      <w:r>
        <w:rPr>
          <w:b/>
        </w:rPr>
        <w:t>…………………………………………………………………………………..</w:t>
      </w:r>
    </w:p>
    <w:p w14:paraId="155E6D96" w14:textId="77777777" w:rsidR="000D1B34" w:rsidRPr="00D762DD" w:rsidRDefault="000D1B34" w:rsidP="000D1B34">
      <w:r w:rsidRPr="00BF68FC">
        <w:rPr>
          <w:b/>
        </w:rPr>
        <w:t>Personal Licence Holder</w:t>
      </w:r>
      <w:r>
        <w:t xml:space="preserve"> Yes/No </w:t>
      </w:r>
    </w:p>
    <w:p w14:paraId="155E6D97" w14:textId="77777777" w:rsidR="000D1B34" w:rsidRPr="00C44350" w:rsidRDefault="000D1B34" w:rsidP="000D1B34">
      <w:pPr>
        <w:ind w:left="-720"/>
      </w:pPr>
    </w:p>
    <w:tbl>
      <w:tblPr>
        <w:tblpPr w:leftFromText="180" w:rightFromText="180" w:vertAnchor="text" w:horzAnchor="margin" w:tblpY="-15"/>
        <w:tblW w:w="9702" w:type="dxa"/>
        <w:tblLook w:val="0000" w:firstRow="0" w:lastRow="0" w:firstColumn="0" w:lastColumn="0" w:noHBand="0" w:noVBand="0"/>
      </w:tblPr>
      <w:tblGrid>
        <w:gridCol w:w="4803"/>
        <w:gridCol w:w="1083"/>
        <w:gridCol w:w="3816"/>
      </w:tblGrid>
      <w:tr w:rsidR="000D1B34" w14:paraId="155E6D9B" w14:textId="77777777" w:rsidTr="000D1B34">
        <w:trPr>
          <w:cantSplit/>
          <w:trHeight w:val="575"/>
        </w:trPr>
        <w:tc>
          <w:tcPr>
            <w:tcW w:w="4803" w:type="dxa"/>
            <w:tcBorders>
              <w:top w:val="single" w:sz="4" w:space="0" w:color="auto"/>
              <w:left w:val="single" w:sz="4" w:space="0" w:color="auto"/>
              <w:bottom w:val="nil"/>
              <w:right w:val="single" w:sz="4" w:space="0" w:color="auto"/>
            </w:tcBorders>
            <w:shd w:val="clear" w:color="auto" w:fill="auto"/>
            <w:noWrap/>
            <w:vAlign w:val="center"/>
          </w:tcPr>
          <w:p w14:paraId="155E6D98" w14:textId="77777777" w:rsidR="000D1B34" w:rsidRPr="00D762DD" w:rsidRDefault="000D1B34" w:rsidP="000D1B34">
            <w:pPr>
              <w:rPr>
                <w:rFonts w:ascii="Arial" w:hAnsi="Arial" w:cs="Arial"/>
                <w:b/>
                <w:u w:val="single"/>
              </w:rPr>
            </w:pPr>
            <w:r w:rsidRPr="00D762DD">
              <w:rPr>
                <w:rFonts w:ascii="Arial" w:hAnsi="Arial" w:cs="Arial"/>
                <w:b/>
                <w:u w:val="single"/>
              </w:rPr>
              <w:t>Requirement</w:t>
            </w:r>
          </w:p>
        </w:tc>
        <w:tc>
          <w:tcPr>
            <w:tcW w:w="1083" w:type="dxa"/>
            <w:tcBorders>
              <w:top w:val="single" w:sz="4" w:space="0" w:color="auto"/>
              <w:left w:val="single" w:sz="4" w:space="0" w:color="auto"/>
              <w:bottom w:val="nil"/>
              <w:right w:val="single" w:sz="4" w:space="0" w:color="auto"/>
            </w:tcBorders>
            <w:shd w:val="clear" w:color="auto" w:fill="auto"/>
            <w:noWrap/>
            <w:vAlign w:val="center"/>
          </w:tcPr>
          <w:p w14:paraId="155E6D99" w14:textId="77777777" w:rsidR="000D1B34" w:rsidRPr="00D762DD" w:rsidRDefault="000D1B34" w:rsidP="000D1B34">
            <w:pPr>
              <w:jc w:val="center"/>
              <w:rPr>
                <w:rFonts w:ascii="Arial" w:hAnsi="Arial" w:cs="Arial"/>
                <w:b/>
                <w:u w:val="single"/>
              </w:rPr>
            </w:pPr>
            <w:r w:rsidRPr="00D762DD">
              <w:rPr>
                <w:rFonts w:ascii="Arial" w:hAnsi="Arial" w:cs="Arial"/>
                <w:b/>
                <w:u w:val="single"/>
              </w:rPr>
              <w:t>Check</w:t>
            </w:r>
          </w:p>
        </w:tc>
        <w:tc>
          <w:tcPr>
            <w:tcW w:w="3816" w:type="dxa"/>
            <w:tcBorders>
              <w:top w:val="single" w:sz="4" w:space="0" w:color="auto"/>
              <w:left w:val="single" w:sz="4" w:space="0" w:color="auto"/>
              <w:bottom w:val="nil"/>
              <w:right w:val="single" w:sz="4" w:space="0" w:color="auto"/>
            </w:tcBorders>
            <w:shd w:val="clear" w:color="auto" w:fill="auto"/>
            <w:noWrap/>
            <w:vAlign w:val="center"/>
          </w:tcPr>
          <w:p w14:paraId="155E6D9A" w14:textId="77777777" w:rsidR="000D1B34" w:rsidRPr="00D762DD" w:rsidRDefault="000D1B34" w:rsidP="000D1B34">
            <w:pPr>
              <w:rPr>
                <w:rFonts w:ascii="Arial" w:hAnsi="Arial" w:cs="Arial"/>
                <w:b/>
                <w:u w:val="single"/>
              </w:rPr>
            </w:pPr>
            <w:r w:rsidRPr="00D762DD">
              <w:rPr>
                <w:rFonts w:ascii="Arial" w:hAnsi="Arial" w:cs="Arial"/>
                <w:b/>
                <w:u w:val="single"/>
              </w:rPr>
              <w:t>Action Required</w:t>
            </w:r>
          </w:p>
        </w:tc>
      </w:tr>
      <w:tr w:rsidR="000D1B34" w14:paraId="155E6D9F" w14:textId="77777777" w:rsidTr="000D1B34">
        <w:trPr>
          <w:cantSplit/>
          <w:trHeight w:val="575"/>
        </w:trPr>
        <w:tc>
          <w:tcPr>
            <w:tcW w:w="4803" w:type="dxa"/>
            <w:tcBorders>
              <w:top w:val="nil"/>
              <w:left w:val="single" w:sz="4" w:space="0" w:color="auto"/>
              <w:bottom w:val="single" w:sz="4" w:space="0" w:color="auto"/>
              <w:right w:val="single" w:sz="4" w:space="0" w:color="auto"/>
            </w:tcBorders>
            <w:shd w:val="clear" w:color="auto" w:fill="auto"/>
            <w:noWrap/>
          </w:tcPr>
          <w:p w14:paraId="155E6D9C" w14:textId="77777777" w:rsidR="000D1B34" w:rsidRDefault="000D1B34" w:rsidP="000D1B34">
            <w:pPr>
              <w:rPr>
                <w:rFonts w:ascii="Arial" w:hAnsi="Arial" w:cs="Arial"/>
                <w:sz w:val="20"/>
                <w:szCs w:val="20"/>
              </w:rPr>
            </w:pPr>
            <w:r>
              <w:rPr>
                <w:rFonts w:ascii="Arial" w:hAnsi="Arial" w:cs="Arial"/>
                <w:sz w:val="20"/>
                <w:szCs w:val="20"/>
              </w:rPr>
              <w:t>Display of Licence</w:t>
            </w:r>
          </w:p>
        </w:tc>
        <w:tc>
          <w:tcPr>
            <w:tcW w:w="1083" w:type="dxa"/>
            <w:tcBorders>
              <w:top w:val="nil"/>
              <w:left w:val="single" w:sz="4" w:space="0" w:color="auto"/>
              <w:bottom w:val="single" w:sz="4" w:space="0" w:color="auto"/>
              <w:right w:val="single" w:sz="4" w:space="0" w:color="auto"/>
            </w:tcBorders>
            <w:shd w:val="clear" w:color="auto" w:fill="auto"/>
            <w:noWrap/>
          </w:tcPr>
          <w:p w14:paraId="155E6D9D" w14:textId="77777777" w:rsidR="000D1B34" w:rsidRDefault="000D1B34" w:rsidP="000D1B34">
            <w:pPr>
              <w:jc w:val="center"/>
              <w:rPr>
                <w:rFonts w:ascii="Arial" w:hAnsi="Arial" w:cs="Arial"/>
                <w:sz w:val="20"/>
                <w:szCs w:val="20"/>
              </w:rPr>
            </w:pPr>
            <w:r>
              <w:rPr>
                <w:rFonts w:ascii="Arial" w:hAnsi="Arial" w:cs="Arial"/>
                <w:sz w:val="20"/>
                <w:szCs w:val="20"/>
              </w:rPr>
              <w:t>YES /NO</w:t>
            </w:r>
          </w:p>
        </w:tc>
        <w:tc>
          <w:tcPr>
            <w:tcW w:w="3816" w:type="dxa"/>
            <w:tcBorders>
              <w:top w:val="nil"/>
              <w:left w:val="single" w:sz="4" w:space="0" w:color="auto"/>
              <w:bottom w:val="single" w:sz="4" w:space="0" w:color="auto"/>
              <w:right w:val="single" w:sz="4" w:space="0" w:color="auto"/>
            </w:tcBorders>
            <w:shd w:val="clear" w:color="auto" w:fill="auto"/>
            <w:noWrap/>
            <w:vAlign w:val="center"/>
          </w:tcPr>
          <w:p w14:paraId="155E6D9E" w14:textId="77777777" w:rsidR="000D1B34" w:rsidRDefault="000D1B34" w:rsidP="000D1B34">
            <w:pPr>
              <w:rPr>
                <w:rFonts w:ascii="Arial" w:hAnsi="Arial" w:cs="Arial"/>
                <w:sz w:val="20"/>
                <w:szCs w:val="20"/>
              </w:rPr>
            </w:pPr>
          </w:p>
        </w:tc>
      </w:tr>
      <w:tr w:rsidR="000D1B34" w14:paraId="155E6DA3" w14:textId="77777777" w:rsidTr="000D1B34">
        <w:trPr>
          <w:cantSplit/>
          <w:trHeight w:val="575"/>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A0" w14:textId="77777777" w:rsidR="000D1B34" w:rsidRDefault="000D1B34" w:rsidP="000D1B34">
            <w:pPr>
              <w:rPr>
                <w:rFonts w:ascii="Arial" w:hAnsi="Arial" w:cs="Arial"/>
                <w:sz w:val="20"/>
                <w:szCs w:val="20"/>
              </w:rPr>
            </w:pPr>
            <w:r>
              <w:rPr>
                <w:rFonts w:ascii="Arial" w:hAnsi="Arial" w:cs="Arial"/>
                <w:sz w:val="20"/>
                <w:szCs w:val="20"/>
              </w:rPr>
              <w:t>Challenge 25 Policy in place</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A1"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A2" w14:textId="77777777" w:rsidR="000D1B34" w:rsidRDefault="000D1B34" w:rsidP="000D1B34">
            <w:pPr>
              <w:rPr>
                <w:rFonts w:ascii="Arial" w:hAnsi="Arial" w:cs="Arial"/>
                <w:sz w:val="20"/>
                <w:szCs w:val="20"/>
              </w:rPr>
            </w:pPr>
          </w:p>
        </w:tc>
      </w:tr>
      <w:tr w:rsidR="000D1B34" w14:paraId="155E6DA7" w14:textId="77777777" w:rsidTr="000D1B34">
        <w:trPr>
          <w:cantSplit/>
          <w:trHeight w:val="575"/>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A4" w14:textId="77777777" w:rsidR="000D1B34" w:rsidRDefault="000D1B34" w:rsidP="000D1B34">
            <w:pPr>
              <w:rPr>
                <w:rFonts w:ascii="Arial" w:hAnsi="Arial" w:cs="Arial"/>
                <w:sz w:val="20"/>
                <w:szCs w:val="20"/>
              </w:rPr>
            </w:pPr>
            <w:r>
              <w:rPr>
                <w:rFonts w:ascii="Arial" w:hAnsi="Arial" w:cs="Arial"/>
                <w:sz w:val="20"/>
                <w:szCs w:val="20"/>
              </w:rPr>
              <w:t>Staff Training Records</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A5"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A6" w14:textId="77777777" w:rsidR="000D1B34" w:rsidRDefault="000D1B34" w:rsidP="000D1B34">
            <w:pPr>
              <w:rPr>
                <w:rFonts w:ascii="Arial" w:hAnsi="Arial" w:cs="Arial"/>
                <w:sz w:val="20"/>
                <w:szCs w:val="20"/>
              </w:rPr>
            </w:pPr>
            <w:r>
              <w:rPr>
                <w:rFonts w:ascii="Arial" w:hAnsi="Arial" w:cs="Arial"/>
                <w:sz w:val="20"/>
                <w:szCs w:val="20"/>
              </w:rPr>
              <w:t xml:space="preserve">  </w:t>
            </w:r>
          </w:p>
        </w:tc>
      </w:tr>
      <w:tr w:rsidR="000D1B34" w14:paraId="155E6DAB" w14:textId="77777777" w:rsidTr="000D1B34">
        <w:trPr>
          <w:cantSplit/>
          <w:trHeight w:val="575"/>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A8" w14:textId="77777777" w:rsidR="000D1B34" w:rsidRDefault="000D1B34" w:rsidP="000D1B34">
            <w:pPr>
              <w:rPr>
                <w:rFonts w:ascii="Arial" w:hAnsi="Arial" w:cs="Arial"/>
                <w:sz w:val="20"/>
                <w:szCs w:val="20"/>
              </w:rPr>
            </w:pPr>
            <w:r>
              <w:rPr>
                <w:rFonts w:ascii="Arial" w:hAnsi="Arial" w:cs="Arial"/>
                <w:sz w:val="20"/>
                <w:szCs w:val="20"/>
              </w:rPr>
              <w:t>Operating Plan</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A9"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AA" w14:textId="77777777" w:rsidR="000D1B34" w:rsidRDefault="000D1B34" w:rsidP="000D1B34">
            <w:pPr>
              <w:rPr>
                <w:rFonts w:ascii="Arial" w:hAnsi="Arial" w:cs="Arial"/>
                <w:sz w:val="20"/>
                <w:szCs w:val="20"/>
              </w:rPr>
            </w:pPr>
          </w:p>
        </w:tc>
      </w:tr>
      <w:tr w:rsidR="000D1B34" w14:paraId="155E6DAF" w14:textId="77777777" w:rsidTr="000D1B34">
        <w:trPr>
          <w:cantSplit/>
          <w:trHeight w:val="575"/>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AC" w14:textId="77777777" w:rsidR="000D1B34" w:rsidRDefault="000D1B34" w:rsidP="000D1B34">
            <w:pPr>
              <w:rPr>
                <w:rFonts w:ascii="Arial" w:hAnsi="Arial" w:cs="Arial"/>
                <w:sz w:val="20"/>
                <w:szCs w:val="20"/>
              </w:rPr>
            </w:pPr>
            <w:r>
              <w:rPr>
                <w:rFonts w:ascii="Arial" w:hAnsi="Arial" w:cs="Arial"/>
                <w:sz w:val="20"/>
                <w:szCs w:val="20"/>
              </w:rPr>
              <w:t>Refusal Book</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AD"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AE" w14:textId="77777777" w:rsidR="000D1B34" w:rsidRDefault="000D1B34" w:rsidP="000D1B34">
            <w:pPr>
              <w:rPr>
                <w:rFonts w:ascii="Arial" w:hAnsi="Arial" w:cs="Arial"/>
                <w:sz w:val="20"/>
                <w:szCs w:val="20"/>
              </w:rPr>
            </w:pPr>
          </w:p>
        </w:tc>
      </w:tr>
      <w:tr w:rsidR="000D1B34" w14:paraId="155E6DB3" w14:textId="77777777" w:rsidTr="000D1B34">
        <w:trPr>
          <w:cantSplit/>
          <w:trHeight w:val="575"/>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B0" w14:textId="77777777" w:rsidR="000D1B34" w:rsidRPr="00A12F33" w:rsidRDefault="000D1B34" w:rsidP="000D1B34">
            <w:pPr>
              <w:rPr>
                <w:rFonts w:ascii="Arial" w:hAnsi="Arial" w:cs="Arial"/>
                <w:b/>
                <w:u w:val="single"/>
              </w:rPr>
            </w:pPr>
            <w:r w:rsidRPr="00A12F33">
              <w:rPr>
                <w:rFonts w:ascii="Arial" w:hAnsi="Arial" w:cs="Arial"/>
                <w:b/>
                <w:u w:val="single"/>
              </w:rPr>
              <w:t>Best Practice</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B1" w14:textId="77777777" w:rsidR="000D1B34" w:rsidRDefault="000D1B34" w:rsidP="000D1B34">
            <w:pPr>
              <w:jc w:val="center"/>
              <w:rPr>
                <w:rFonts w:ascii="Arial" w:hAnsi="Arial" w:cs="Arial"/>
                <w:sz w:val="20"/>
                <w:szCs w:val="20"/>
              </w:rPr>
            </w:pP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B2" w14:textId="77777777" w:rsidR="000D1B34" w:rsidRDefault="000D1B34" w:rsidP="000D1B34">
            <w:pPr>
              <w:rPr>
                <w:rFonts w:ascii="Arial" w:hAnsi="Arial" w:cs="Arial"/>
                <w:sz w:val="20"/>
                <w:szCs w:val="20"/>
              </w:rPr>
            </w:pPr>
          </w:p>
        </w:tc>
      </w:tr>
      <w:tr w:rsidR="000D1B34" w14:paraId="155E6DB7" w14:textId="77777777" w:rsidTr="000D1B34">
        <w:trPr>
          <w:cantSplit/>
          <w:trHeight w:val="575"/>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B4" w14:textId="77777777" w:rsidR="000D1B34" w:rsidRDefault="000D1B34" w:rsidP="000D1B34">
            <w:pPr>
              <w:rPr>
                <w:rFonts w:ascii="Arial" w:hAnsi="Arial" w:cs="Arial"/>
                <w:sz w:val="20"/>
                <w:szCs w:val="20"/>
              </w:rPr>
            </w:pPr>
            <w:r>
              <w:rPr>
                <w:rFonts w:ascii="Arial" w:hAnsi="Arial" w:cs="Arial"/>
                <w:sz w:val="20"/>
                <w:szCs w:val="20"/>
              </w:rPr>
              <w:t>CCTV</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B5"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B6" w14:textId="77777777" w:rsidR="000D1B34" w:rsidRDefault="000D1B34" w:rsidP="000D1B34">
            <w:pPr>
              <w:rPr>
                <w:rFonts w:ascii="Arial" w:hAnsi="Arial" w:cs="Arial"/>
                <w:sz w:val="20"/>
                <w:szCs w:val="20"/>
              </w:rPr>
            </w:pPr>
          </w:p>
        </w:tc>
      </w:tr>
      <w:tr w:rsidR="000D1B34" w14:paraId="155E6DBB" w14:textId="77777777" w:rsidTr="000D1B34">
        <w:trPr>
          <w:cantSplit/>
          <w:trHeight w:val="619"/>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B8" w14:textId="77777777" w:rsidR="000D1B34" w:rsidRDefault="000D1B34" w:rsidP="000D1B34">
            <w:pPr>
              <w:rPr>
                <w:rFonts w:ascii="Arial" w:hAnsi="Arial" w:cs="Arial"/>
                <w:sz w:val="20"/>
                <w:szCs w:val="20"/>
              </w:rPr>
            </w:pPr>
            <w:r>
              <w:rPr>
                <w:rFonts w:ascii="Arial" w:hAnsi="Arial" w:cs="Arial"/>
                <w:sz w:val="20"/>
                <w:szCs w:val="20"/>
              </w:rPr>
              <w:t>Satisfactory Security Arrangements</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B9"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BA" w14:textId="77777777" w:rsidR="000D1B34" w:rsidRDefault="000D1B34" w:rsidP="000D1B34">
            <w:pPr>
              <w:rPr>
                <w:rFonts w:ascii="Arial" w:hAnsi="Arial" w:cs="Arial"/>
                <w:sz w:val="20"/>
                <w:szCs w:val="20"/>
              </w:rPr>
            </w:pPr>
          </w:p>
        </w:tc>
      </w:tr>
      <w:tr w:rsidR="000D1B34" w14:paraId="155E6DC0" w14:textId="77777777" w:rsidTr="000D1B34">
        <w:trPr>
          <w:cantSplit/>
          <w:trHeight w:val="619"/>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BC" w14:textId="77777777" w:rsidR="000D1B34" w:rsidRDefault="000D1B34" w:rsidP="000D1B34">
            <w:pPr>
              <w:rPr>
                <w:rFonts w:ascii="Arial" w:hAnsi="Arial" w:cs="Arial"/>
                <w:sz w:val="20"/>
                <w:szCs w:val="20"/>
              </w:rPr>
            </w:pPr>
            <w:r>
              <w:rPr>
                <w:rFonts w:ascii="Arial" w:hAnsi="Arial" w:cs="Arial"/>
                <w:sz w:val="20"/>
                <w:szCs w:val="20"/>
              </w:rPr>
              <w:t>Additional Comments</w:t>
            </w:r>
          </w:p>
          <w:p w14:paraId="155E6DBD" w14:textId="77777777" w:rsidR="000D1B34" w:rsidRDefault="000D1B34" w:rsidP="000D1B34">
            <w:pPr>
              <w:rPr>
                <w:rFonts w:ascii="Arial" w:hAnsi="Arial" w:cs="Arial"/>
                <w:sz w:val="20"/>
                <w:szCs w:val="20"/>
              </w:rPr>
            </w:pP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BE"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BF" w14:textId="77777777" w:rsidR="000D1B34" w:rsidRDefault="000D1B34" w:rsidP="000D1B34">
            <w:pPr>
              <w:rPr>
                <w:rFonts w:ascii="Arial" w:hAnsi="Arial" w:cs="Arial"/>
                <w:sz w:val="20"/>
                <w:szCs w:val="20"/>
              </w:rPr>
            </w:pPr>
          </w:p>
        </w:tc>
      </w:tr>
    </w:tbl>
    <w:p w14:paraId="155E6DC1" w14:textId="77777777" w:rsidR="000D1B34" w:rsidRDefault="000D1B34" w:rsidP="000D1B34">
      <w:pPr>
        <w:tabs>
          <w:tab w:val="left" w:pos="5025"/>
        </w:tabs>
        <w:spacing w:after="0" w:line="240" w:lineRule="auto"/>
        <w:jc w:val="both"/>
        <w:rPr>
          <w:lang w:eastAsia="en-GB"/>
        </w:rPr>
      </w:pPr>
    </w:p>
    <w:p w14:paraId="155E6DC2" w14:textId="77777777" w:rsidR="000D1B34" w:rsidRDefault="000D1B34" w:rsidP="000D1B34">
      <w:pPr>
        <w:tabs>
          <w:tab w:val="left" w:pos="5025"/>
        </w:tabs>
        <w:spacing w:after="0" w:line="240" w:lineRule="auto"/>
        <w:jc w:val="both"/>
        <w:rPr>
          <w:lang w:eastAsia="en-GB"/>
        </w:rPr>
      </w:pPr>
    </w:p>
    <w:p w14:paraId="155E6DC3" w14:textId="77777777" w:rsidR="000D1B34" w:rsidRDefault="000D1B34" w:rsidP="000D1B34">
      <w:pPr>
        <w:tabs>
          <w:tab w:val="left" w:pos="5025"/>
        </w:tabs>
        <w:spacing w:after="0" w:line="240" w:lineRule="auto"/>
        <w:jc w:val="both"/>
        <w:rPr>
          <w:lang w:eastAsia="en-GB"/>
        </w:rPr>
      </w:pPr>
    </w:p>
    <w:p w14:paraId="155E6DC4" w14:textId="77777777" w:rsidR="000D1B34" w:rsidRDefault="000D1B34" w:rsidP="000D1B34">
      <w:pPr>
        <w:tabs>
          <w:tab w:val="left" w:pos="5025"/>
        </w:tabs>
        <w:spacing w:after="0" w:line="240" w:lineRule="auto"/>
        <w:jc w:val="both"/>
        <w:rPr>
          <w:lang w:eastAsia="en-GB"/>
        </w:rPr>
      </w:pPr>
    </w:p>
    <w:p w14:paraId="155E6DC5" w14:textId="77777777" w:rsidR="000D1B34" w:rsidRDefault="000D1B34" w:rsidP="000D1B34">
      <w:pPr>
        <w:tabs>
          <w:tab w:val="left" w:pos="5025"/>
        </w:tabs>
        <w:spacing w:after="0" w:line="240" w:lineRule="auto"/>
        <w:jc w:val="both"/>
        <w:rPr>
          <w:lang w:eastAsia="en-GB"/>
        </w:rPr>
      </w:pPr>
    </w:p>
    <w:p w14:paraId="155E6DC6" w14:textId="77777777" w:rsidR="000D1B34" w:rsidRDefault="000D1B34" w:rsidP="000D1B34">
      <w:pPr>
        <w:tabs>
          <w:tab w:val="left" w:pos="5025"/>
        </w:tabs>
        <w:spacing w:after="0" w:line="240" w:lineRule="auto"/>
        <w:jc w:val="both"/>
        <w:rPr>
          <w:lang w:eastAsia="en-GB"/>
        </w:rPr>
      </w:pPr>
    </w:p>
    <w:p w14:paraId="155E6DC7" w14:textId="77777777" w:rsidR="000D1B34" w:rsidRDefault="000D1B34" w:rsidP="000D1B34">
      <w:pPr>
        <w:tabs>
          <w:tab w:val="left" w:pos="5025"/>
        </w:tabs>
        <w:spacing w:after="0" w:line="240" w:lineRule="auto"/>
        <w:jc w:val="both"/>
        <w:rPr>
          <w:lang w:eastAsia="en-GB"/>
        </w:rPr>
      </w:pPr>
    </w:p>
    <w:p w14:paraId="155E6DC8" w14:textId="77777777" w:rsidR="000D1B34" w:rsidRDefault="000D1B34" w:rsidP="000D1B34">
      <w:pPr>
        <w:tabs>
          <w:tab w:val="left" w:pos="5025"/>
        </w:tabs>
        <w:spacing w:after="0" w:line="240" w:lineRule="auto"/>
        <w:jc w:val="both"/>
        <w:rPr>
          <w:lang w:eastAsia="en-GB"/>
        </w:rPr>
      </w:pPr>
    </w:p>
    <w:p w14:paraId="155E6DC9" w14:textId="77777777" w:rsidR="000D1B34" w:rsidRDefault="000D1B34" w:rsidP="000D1B34">
      <w:pPr>
        <w:tabs>
          <w:tab w:val="left" w:pos="5025"/>
        </w:tabs>
        <w:spacing w:after="0" w:line="240" w:lineRule="auto"/>
        <w:jc w:val="both"/>
        <w:rPr>
          <w:lang w:eastAsia="en-GB"/>
        </w:rPr>
      </w:pPr>
    </w:p>
    <w:p w14:paraId="155E6DCA" w14:textId="77777777" w:rsidR="000D1B34" w:rsidRDefault="000D1B34" w:rsidP="000D1B34">
      <w:pPr>
        <w:tabs>
          <w:tab w:val="left" w:pos="5025"/>
        </w:tabs>
        <w:spacing w:after="0" w:line="240" w:lineRule="auto"/>
        <w:jc w:val="both"/>
        <w:rPr>
          <w:lang w:eastAsia="en-GB"/>
        </w:rPr>
      </w:pPr>
    </w:p>
    <w:p w14:paraId="155E6DCB" w14:textId="77777777" w:rsidR="000D1B34" w:rsidRDefault="000D1B34" w:rsidP="000D1B34">
      <w:pPr>
        <w:tabs>
          <w:tab w:val="left" w:pos="5025"/>
        </w:tabs>
        <w:spacing w:after="0" w:line="240" w:lineRule="auto"/>
        <w:jc w:val="both"/>
        <w:rPr>
          <w:lang w:eastAsia="en-GB"/>
        </w:rPr>
      </w:pPr>
    </w:p>
    <w:p w14:paraId="155E6DCC" w14:textId="77777777" w:rsidR="000D1B34" w:rsidRDefault="000D1B34" w:rsidP="000D1B34">
      <w:pPr>
        <w:tabs>
          <w:tab w:val="left" w:pos="5025"/>
        </w:tabs>
        <w:spacing w:after="0" w:line="240" w:lineRule="auto"/>
        <w:jc w:val="both"/>
        <w:rPr>
          <w:lang w:eastAsia="en-GB"/>
        </w:rPr>
      </w:pPr>
    </w:p>
    <w:p w14:paraId="155E6DCD" w14:textId="77777777" w:rsidR="000D1B34" w:rsidRDefault="000D1B34" w:rsidP="000D1B34">
      <w:pPr>
        <w:tabs>
          <w:tab w:val="left" w:pos="5025"/>
        </w:tabs>
        <w:spacing w:after="0" w:line="240" w:lineRule="auto"/>
        <w:jc w:val="both"/>
        <w:rPr>
          <w:lang w:eastAsia="en-GB"/>
        </w:rPr>
      </w:pPr>
    </w:p>
    <w:p w14:paraId="155E6DCE" w14:textId="77777777" w:rsidR="000D1B34" w:rsidRDefault="000D1B34" w:rsidP="000D1B34">
      <w:pPr>
        <w:tabs>
          <w:tab w:val="left" w:pos="5025"/>
        </w:tabs>
        <w:spacing w:after="0" w:line="240" w:lineRule="auto"/>
        <w:jc w:val="both"/>
        <w:rPr>
          <w:lang w:eastAsia="en-GB"/>
        </w:rPr>
      </w:pPr>
    </w:p>
    <w:p w14:paraId="155E6DCF" w14:textId="77777777" w:rsidR="000D1B34" w:rsidRDefault="000D1B34" w:rsidP="000D1B34">
      <w:pPr>
        <w:tabs>
          <w:tab w:val="left" w:pos="5025"/>
        </w:tabs>
        <w:spacing w:after="0" w:line="240" w:lineRule="auto"/>
        <w:jc w:val="both"/>
        <w:rPr>
          <w:lang w:eastAsia="en-GB"/>
        </w:rPr>
      </w:pPr>
    </w:p>
    <w:p w14:paraId="155E6DD0" w14:textId="77777777" w:rsidR="000D1B34" w:rsidRDefault="000D1B34" w:rsidP="000D1B34">
      <w:pPr>
        <w:tabs>
          <w:tab w:val="left" w:pos="5025"/>
        </w:tabs>
        <w:spacing w:after="0" w:line="240" w:lineRule="auto"/>
        <w:jc w:val="both"/>
        <w:rPr>
          <w:lang w:eastAsia="en-GB"/>
        </w:rPr>
      </w:pPr>
    </w:p>
    <w:p w14:paraId="155E6DD1" w14:textId="77777777" w:rsidR="000D1B34" w:rsidRDefault="000D1B34" w:rsidP="000D1B34">
      <w:pPr>
        <w:tabs>
          <w:tab w:val="left" w:pos="5025"/>
        </w:tabs>
        <w:spacing w:after="0" w:line="240" w:lineRule="auto"/>
        <w:jc w:val="both"/>
        <w:rPr>
          <w:lang w:eastAsia="en-GB"/>
        </w:rPr>
      </w:pPr>
    </w:p>
    <w:p w14:paraId="155E6DD2" w14:textId="77777777" w:rsidR="000D1B34" w:rsidRPr="00D90814" w:rsidRDefault="000D1B34" w:rsidP="000D1B34">
      <w:pPr>
        <w:tabs>
          <w:tab w:val="left" w:pos="5025"/>
        </w:tabs>
        <w:spacing w:after="0" w:line="240" w:lineRule="auto"/>
        <w:jc w:val="both"/>
        <w:rPr>
          <w:lang w:eastAsia="en-GB"/>
        </w:rPr>
      </w:pPr>
    </w:p>
    <w:p w14:paraId="155E6DD3" w14:textId="77777777" w:rsidR="000D1B34" w:rsidRDefault="000D1B34" w:rsidP="00C02118">
      <w:pPr>
        <w:rPr>
          <w:rFonts w:ascii="Arial" w:hAnsi="Arial" w:cs="Arial"/>
        </w:rPr>
      </w:pPr>
    </w:p>
    <w:p w14:paraId="155E6DD4" w14:textId="77777777" w:rsidR="00D8221A" w:rsidRDefault="00D8221A" w:rsidP="00D8221A">
      <w:pPr>
        <w:spacing w:after="0" w:line="240" w:lineRule="auto"/>
        <w:rPr>
          <w:rFonts w:ascii="Arial" w:hAnsi="Arial" w:cs="Arial"/>
        </w:rPr>
      </w:pPr>
    </w:p>
    <w:p w14:paraId="155E6DD5" w14:textId="77777777" w:rsidR="00C02118" w:rsidRDefault="00C02118" w:rsidP="00D8221A">
      <w:pPr>
        <w:spacing w:after="0" w:line="240" w:lineRule="auto"/>
        <w:rPr>
          <w:rFonts w:ascii="Arial" w:hAnsi="Arial" w:cs="Arial"/>
        </w:rPr>
      </w:pPr>
    </w:p>
    <w:p w14:paraId="155E6DD6" w14:textId="77777777" w:rsidR="00D8221A" w:rsidRDefault="00D8221A" w:rsidP="0063358E">
      <w:pPr>
        <w:spacing w:after="0" w:line="240" w:lineRule="auto"/>
        <w:rPr>
          <w:rFonts w:ascii="Arial" w:hAnsi="Arial" w:cs="Arial"/>
        </w:rPr>
      </w:pPr>
    </w:p>
    <w:p w14:paraId="155E6DD7" w14:textId="77777777" w:rsidR="00D8221A" w:rsidRDefault="00D8221A" w:rsidP="0063358E">
      <w:pPr>
        <w:spacing w:after="0" w:line="240" w:lineRule="auto"/>
        <w:rPr>
          <w:rFonts w:ascii="Arial" w:hAnsi="Arial" w:cs="Arial"/>
        </w:rPr>
      </w:pPr>
    </w:p>
    <w:p w14:paraId="155E6DD8" w14:textId="77777777" w:rsidR="000D1B34" w:rsidRDefault="000D1B34">
      <w:pPr>
        <w:rPr>
          <w:rFonts w:ascii="Arial" w:hAnsi="Arial" w:cs="Arial"/>
        </w:rPr>
      </w:pPr>
      <w:r>
        <w:rPr>
          <w:rFonts w:ascii="Arial" w:hAnsi="Arial" w:cs="Arial"/>
        </w:rPr>
        <w:br w:type="page"/>
      </w:r>
    </w:p>
    <w:p w14:paraId="155E6DD9" w14:textId="77777777" w:rsidR="000D1B34" w:rsidRDefault="007B29FD" w:rsidP="007B29FD">
      <w:pPr>
        <w:tabs>
          <w:tab w:val="left" w:pos="426"/>
        </w:tabs>
        <w:rPr>
          <w:b/>
        </w:rPr>
      </w:pPr>
      <w:r>
        <w:rPr>
          <w:b/>
        </w:rPr>
        <w:lastRenderedPageBreak/>
        <w:tab/>
      </w:r>
      <w:bookmarkStart w:id="19" w:name="A2"/>
      <w:r w:rsidR="000D1B34">
        <w:rPr>
          <w:b/>
        </w:rPr>
        <w:t>Appendix 2</w:t>
      </w:r>
      <w:bookmarkEnd w:id="19"/>
    </w:p>
    <w:tbl>
      <w:tblPr>
        <w:tblStyle w:val="TableGrid"/>
        <w:tblW w:w="0" w:type="auto"/>
        <w:jc w:val="center"/>
        <w:shd w:val="pct10" w:color="auto" w:fill="FABF8F" w:themeFill="accent6" w:themeFillTint="99"/>
        <w:tblLook w:val="04A0" w:firstRow="1" w:lastRow="0" w:firstColumn="1" w:lastColumn="0" w:noHBand="0" w:noVBand="1"/>
      </w:tblPr>
      <w:tblGrid>
        <w:gridCol w:w="9769"/>
      </w:tblGrid>
      <w:tr w:rsidR="00790D67" w14:paraId="155E6DDE" w14:textId="77777777" w:rsidTr="00890843">
        <w:trPr>
          <w:trHeight w:val="2001"/>
          <w:jc w:val="center"/>
        </w:trPr>
        <w:tc>
          <w:tcPr>
            <w:tcW w:w="9769" w:type="dxa"/>
            <w:shd w:val="pct10" w:color="auto" w:fill="FABF8F" w:themeFill="accent6" w:themeFillTint="99"/>
            <w:vAlign w:val="center"/>
          </w:tcPr>
          <w:p w14:paraId="155E6DDA" w14:textId="77777777" w:rsidR="00790D67" w:rsidRDefault="00790D67" w:rsidP="00790D67">
            <w:pPr>
              <w:tabs>
                <w:tab w:val="left" w:pos="709"/>
              </w:tabs>
              <w:jc w:val="center"/>
              <w:rPr>
                <w:rFonts w:ascii="Arial" w:hAnsi="Arial" w:cs="Arial"/>
              </w:rPr>
            </w:pPr>
          </w:p>
          <w:p w14:paraId="155E6DDB" w14:textId="77777777" w:rsidR="00790D67" w:rsidRPr="00790D67" w:rsidRDefault="00790D67" w:rsidP="00790D67">
            <w:pPr>
              <w:tabs>
                <w:tab w:val="left" w:pos="709"/>
              </w:tabs>
              <w:jc w:val="center"/>
              <w:rPr>
                <w:rFonts w:ascii="Arial Black" w:hAnsi="Arial Black" w:cs="Arial"/>
                <w:b/>
                <w:sz w:val="36"/>
                <w:szCs w:val="36"/>
              </w:rPr>
            </w:pPr>
            <w:r w:rsidRPr="00790D67">
              <w:rPr>
                <w:rFonts w:ascii="Arial Black" w:hAnsi="Arial Black" w:cs="Arial"/>
                <w:b/>
                <w:sz w:val="36"/>
                <w:szCs w:val="36"/>
              </w:rPr>
              <w:t>Licensing (Scotland) Act 2005</w:t>
            </w:r>
          </w:p>
          <w:p w14:paraId="155E6DDC" w14:textId="77777777" w:rsidR="00790D67" w:rsidRDefault="00790D67" w:rsidP="00DD4F21">
            <w:pPr>
              <w:tabs>
                <w:tab w:val="left" w:pos="709"/>
              </w:tabs>
              <w:rPr>
                <w:rFonts w:ascii="Arial" w:hAnsi="Arial" w:cs="Arial"/>
              </w:rPr>
            </w:pPr>
          </w:p>
          <w:p w14:paraId="155E6DDD" w14:textId="77777777" w:rsidR="00790D67" w:rsidRDefault="00790D67" w:rsidP="00DD4F21">
            <w:pPr>
              <w:tabs>
                <w:tab w:val="left" w:pos="709"/>
              </w:tabs>
              <w:rPr>
                <w:rFonts w:ascii="Arial" w:hAnsi="Arial" w:cs="Arial"/>
              </w:rPr>
            </w:pPr>
          </w:p>
        </w:tc>
      </w:tr>
    </w:tbl>
    <w:p w14:paraId="155E6DDF" w14:textId="77777777" w:rsidR="00FB0332" w:rsidRDefault="00FB0332" w:rsidP="00DD4F21">
      <w:pPr>
        <w:tabs>
          <w:tab w:val="left" w:pos="709"/>
        </w:tabs>
        <w:spacing w:after="0" w:line="240" w:lineRule="auto"/>
        <w:ind w:left="709"/>
        <w:rPr>
          <w:rFonts w:ascii="Arial" w:hAnsi="Arial" w:cs="Arial"/>
        </w:rPr>
      </w:pPr>
    </w:p>
    <w:p w14:paraId="155E6DE0" w14:textId="77777777" w:rsidR="00790D67" w:rsidRDefault="00790D67" w:rsidP="00DD4F21">
      <w:pPr>
        <w:tabs>
          <w:tab w:val="left" w:pos="709"/>
        </w:tabs>
        <w:spacing w:after="0" w:line="240" w:lineRule="auto"/>
        <w:ind w:left="709"/>
        <w:rPr>
          <w:rFonts w:ascii="Arial" w:hAnsi="Arial" w:cs="Arial"/>
        </w:rPr>
      </w:pPr>
    </w:p>
    <w:p w14:paraId="155E6DE1" w14:textId="77777777" w:rsidR="00790D67" w:rsidRDefault="00790D67" w:rsidP="00DD4F21">
      <w:pPr>
        <w:tabs>
          <w:tab w:val="left" w:pos="709"/>
        </w:tabs>
        <w:spacing w:after="0" w:line="240" w:lineRule="auto"/>
        <w:ind w:left="709"/>
        <w:rPr>
          <w:rFonts w:ascii="Arial" w:hAnsi="Arial" w:cs="Arial"/>
        </w:rPr>
      </w:pPr>
    </w:p>
    <w:p w14:paraId="155E6DE2" w14:textId="77777777" w:rsidR="00790D67" w:rsidRDefault="00790D67" w:rsidP="00DD4F21">
      <w:pPr>
        <w:tabs>
          <w:tab w:val="left" w:pos="709"/>
        </w:tabs>
        <w:spacing w:after="0" w:line="240" w:lineRule="auto"/>
        <w:ind w:left="709"/>
        <w:rPr>
          <w:rFonts w:ascii="Arial" w:hAnsi="Arial" w:cs="Arial"/>
        </w:rPr>
      </w:pPr>
    </w:p>
    <w:p w14:paraId="155E6DE3" w14:textId="77777777" w:rsidR="00FB0332" w:rsidRPr="00890843" w:rsidRDefault="00FB0332" w:rsidP="00372F4F">
      <w:pPr>
        <w:spacing w:after="0" w:line="240" w:lineRule="auto"/>
        <w:jc w:val="center"/>
        <w:rPr>
          <w:rFonts w:ascii="Arial" w:hAnsi="Arial" w:cs="Arial"/>
          <w:b/>
          <w:sz w:val="32"/>
          <w:szCs w:val="32"/>
        </w:rPr>
      </w:pPr>
      <w:r w:rsidRPr="00890843">
        <w:rPr>
          <w:rFonts w:ascii="Arial" w:hAnsi="Arial" w:cs="Arial"/>
          <w:b/>
          <w:sz w:val="32"/>
          <w:szCs w:val="32"/>
        </w:rPr>
        <w:t>This notice if displayed in accordance with the provisions of Section 110 of the Licensing (Scotland) Act 2005</w:t>
      </w:r>
    </w:p>
    <w:p w14:paraId="155E6DE4" w14:textId="77777777" w:rsidR="00FB0332" w:rsidRDefault="00FB0332" w:rsidP="00372F4F">
      <w:pPr>
        <w:spacing w:after="0" w:line="240" w:lineRule="auto"/>
        <w:jc w:val="center"/>
        <w:rPr>
          <w:rFonts w:ascii="Arial" w:hAnsi="Arial" w:cs="Arial"/>
        </w:rPr>
      </w:pPr>
    </w:p>
    <w:p w14:paraId="155E6DE5" w14:textId="77777777" w:rsidR="00790D67" w:rsidRDefault="00790D67" w:rsidP="00372F4F">
      <w:pPr>
        <w:spacing w:after="0" w:line="240" w:lineRule="auto"/>
        <w:jc w:val="center"/>
        <w:rPr>
          <w:rFonts w:ascii="Arial" w:hAnsi="Arial" w:cs="Arial"/>
        </w:rPr>
      </w:pPr>
    </w:p>
    <w:p w14:paraId="155E6DE6" w14:textId="77777777" w:rsidR="00790D67" w:rsidRDefault="00790D67" w:rsidP="00372F4F">
      <w:pPr>
        <w:spacing w:after="0" w:line="240" w:lineRule="auto"/>
        <w:jc w:val="center"/>
        <w:rPr>
          <w:rFonts w:ascii="Arial" w:hAnsi="Arial" w:cs="Arial"/>
        </w:rPr>
      </w:pPr>
    </w:p>
    <w:p w14:paraId="155E6DE7" w14:textId="77777777" w:rsidR="00FB0332" w:rsidRPr="00790D67" w:rsidRDefault="00FB0332" w:rsidP="00372F4F">
      <w:pPr>
        <w:spacing w:after="0" w:line="240" w:lineRule="auto"/>
        <w:jc w:val="center"/>
        <w:rPr>
          <w:rFonts w:ascii="Arial" w:hAnsi="Arial" w:cs="Arial"/>
          <w:b/>
          <w:sz w:val="32"/>
          <w:szCs w:val="32"/>
        </w:rPr>
      </w:pPr>
      <w:r w:rsidRPr="00790D67">
        <w:rPr>
          <w:rFonts w:ascii="Arial" w:hAnsi="Arial" w:cs="Arial"/>
          <w:b/>
          <w:sz w:val="32"/>
          <w:szCs w:val="32"/>
        </w:rPr>
        <w:t xml:space="preserve">It </w:t>
      </w:r>
      <w:r w:rsidR="00790D67" w:rsidRPr="00790D67">
        <w:rPr>
          <w:rFonts w:ascii="Arial" w:hAnsi="Arial" w:cs="Arial"/>
          <w:b/>
          <w:sz w:val="32"/>
          <w:szCs w:val="32"/>
        </w:rPr>
        <w:t>i</w:t>
      </w:r>
      <w:r w:rsidRPr="00790D67">
        <w:rPr>
          <w:rFonts w:ascii="Arial" w:hAnsi="Arial" w:cs="Arial"/>
          <w:b/>
          <w:sz w:val="32"/>
          <w:szCs w:val="32"/>
        </w:rPr>
        <w:t>s an offence for a person under the age of eighteen to buy or attempt to buy alcohol on these premises.</w:t>
      </w:r>
    </w:p>
    <w:p w14:paraId="155E6DE8" w14:textId="77777777" w:rsidR="00FB0332" w:rsidRDefault="00FB0332" w:rsidP="00372F4F">
      <w:pPr>
        <w:spacing w:after="0" w:line="240" w:lineRule="auto"/>
        <w:jc w:val="center"/>
        <w:rPr>
          <w:rFonts w:ascii="Arial" w:hAnsi="Arial" w:cs="Arial"/>
          <w:b/>
          <w:sz w:val="32"/>
          <w:szCs w:val="32"/>
        </w:rPr>
      </w:pPr>
    </w:p>
    <w:p w14:paraId="155E6DE9" w14:textId="77777777" w:rsidR="00790D67" w:rsidRPr="00790D67" w:rsidRDefault="00790D67" w:rsidP="00372F4F">
      <w:pPr>
        <w:spacing w:after="0" w:line="240" w:lineRule="auto"/>
        <w:jc w:val="center"/>
        <w:rPr>
          <w:rFonts w:ascii="Arial" w:hAnsi="Arial" w:cs="Arial"/>
          <w:b/>
          <w:sz w:val="32"/>
          <w:szCs w:val="32"/>
        </w:rPr>
      </w:pPr>
    </w:p>
    <w:p w14:paraId="155E6DEA" w14:textId="77777777" w:rsidR="00FB0332" w:rsidRPr="00790D67" w:rsidRDefault="00FB0332" w:rsidP="00372F4F">
      <w:pPr>
        <w:spacing w:after="0" w:line="240" w:lineRule="auto"/>
        <w:jc w:val="center"/>
        <w:rPr>
          <w:rFonts w:ascii="Arial" w:hAnsi="Arial" w:cs="Arial"/>
          <w:b/>
          <w:sz w:val="32"/>
          <w:szCs w:val="32"/>
        </w:rPr>
      </w:pPr>
      <w:r w:rsidRPr="00790D67">
        <w:rPr>
          <w:rFonts w:ascii="Arial" w:hAnsi="Arial" w:cs="Arial"/>
          <w:b/>
          <w:sz w:val="32"/>
          <w:szCs w:val="32"/>
        </w:rPr>
        <w:t>It is also an offence for any other person to buy or attempt to buy alcohol on these premises for a person under eighteen.</w:t>
      </w:r>
    </w:p>
    <w:p w14:paraId="155E6DEB" w14:textId="77777777" w:rsidR="00FB0332" w:rsidRDefault="00FB0332" w:rsidP="00372F4F">
      <w:pPr>
        <w:spacing w:after="0" w:line="240" w:lineRule="auto"/>
        <w:jc w:val="center"/>
        <w:rPr>
          <w:rFonts w:ascii="Arial" w:hAnsi="Arial" w:cs="Arial"/>
          <w:b/>
          <w:sz w:val="32"/>
          <w:szCs w:val="32"/>
        </w:rPr>
      </w:pPr>
    </w:p>
    <w:p w14:paraId="155E6DEC" w14:textId="77777777" w:rsidR="00790D67" w:rsidRPr="00790D67" w:rsidRDefault="00790D67" w:rsidP="00372F4F">
      <w:pPr>
        <w:spacing w:after="0" w:line="240" w:lineRule="auto"/>
        <w:jc w:val="center"/>
        <w:rPr>
          <w:rFonts w:ascii="Arial" w:hAnsi="Arial" w:cs="Arial"/>
          <w:b/>
          <w:sz w:val="32"/>
          <w:szCs w:val="32"/>
        </w:rPr>
      </w:pPr>
    </w:p>
    <w:p w14:paraId="155E6DED" w14:textId="77777777" w:rsidR="00FB0332" w:rsidRDefault="00FB0332" w:rsidP="00372F4F">
      <w:pPr>
        <w:spacing w:after="0" w:line="240" w:lineRule="auto"/>
        <w:jc w:val="center"/>
        <w:rPr>
          <w:rFonts w:ascii="Arial" w:hAnsi="Arial" w:cs="Arial"/>
          <w:b/>
          <w:sz w:val="32"/>
          <w:szCs w:val="32"/>
        </w:rPr>
      </w:pPr>
      <w:r w:rsidRPr="00790D67">
        <w:rPr>
          <w:rFonts w:ascii="Arial" w:hAnsi="Arial" w:cs="Arial"/>
          <w:b/>
          <w:sz w:val="32"/>
          <w:szCs w:val="32"/>
        </w:rPr>
        <w:t>When there is doubt as to whether a person attempting to buy alcohol on these premises is aged eighteen or over, alcohol will not be sold to the person except on production of evidence showing the person to be eighteen or over.</w:t>
      </w:r>
    </w:p>
    <w:p w14:paraId="155E6DEE" w14:textId="77777777" w:rsidR="00790D67" w:rsidRDefault="00790D67" w:rsidP="00372F4F">
      <w:pPr>
        <w:spacing w:after="0" w:line="240" w:lineRule="auto"/>
        <w:jc w:val="center"/>
        <w:rPr>
          <w:rFonts w:ascii="Arial" w:hAnsi="Arial" w:cs="Arial"/>
          <w:b/>
          <w:sz w:val="32"/>
          <w:szCs w:val="32"/>
        </w:rPr>
      </w:pPr>
    </w:p>
    <w:p w14:paraId="155E6DEF" w14:textId="77777777" w:rsidR="00790D67" w:rsidRDefault="00790D67" w:rsidP="00790D67">
      <w:pPr>
        <w:tabs>
          <w:tab w:val="left" w:pos="709"/>
        </w:tabs>
        <w:spacing w:after="0" w:line="240" w:lineRule="auto"/>
        <w:ind w:left="709"/>
        <w:jc w:val="center"/>
        <w:rPr>
          <w:rFonts w:ascii="Arial" w:hAnsi="Arial" w:cs="Arial"/>
          <w:b/>
          <w:sz w:val="32"/>
          <w:szCs w:val="32"/>
        </w:rPr>
      </w:pPr>
    </w:p>
    <w:p w14:paraId="155E6DF0" w14:textId="77777777" w:rsidR="00790D67" w:rsidRDefault="00790D67" w:rsidP="00790D67">
      <w:pPr>
        <w:tabs>
          <w:tab w:val="left" w:pos="709"/>
        </w:tabs>
        <w:spacing w:after="0" w:line="240" w:lineRule="auto"/>
        <w:ind w:left="709"/>
        <w:jc w:val="center"/>
        <w:rPr>
          <w:rFonts w:ascii="Arial" w:hAnsi="Arial" w:cs="Arial"/>
          <w:b/>
          <w:sz w:val="32"/>
          <w:szCs w:val="32"/>
        </w:rPr>
      </w:pPr>
    </w:p>
    <w:p w14:paraId="155E6DF1" w14:textId="77777777" w:rsidR="00790D67" w:rsidRDefault="00790D67" w:rsidP="00790D67">
      <w:pPr>
        <w:tabs>
          <w:tab w:val="left" w:pos="709"/>
        </w:tabs>
        <w:spacing w:after="0" w:line="240" w:lineRule="auto"/>
        <w:ind w:left="709"/>
        <w:jc w:val="center"/>
        <w:rPr>
          <w:rFonts w:ascii="Arial" w:hAnsi="Arial" w:cs="Arial"/>
          <w:b/>
          <w:sz w:val="32"/>
          <w:szCs w:val="32"/>
        </w:rPr>
      </w:pPr>
    </w:p>
    <w:p w14:paraId="155E6DF2" w14:textId="77777777" w:rsidR="00790D67" w:rsidRDefault="00790D67" w:rsidP="00790D67">
      <w:pPr>
        <w:tabs>
          <w:tab w:val="left" w:pos="709"/>
        </w:tabs>
        <w:spacing w:after="0" w:line="240" w:lineRule="auto"/>
        <w:ind w:left="709"/>
        <w:jc w:val="center"/>
        <w:rPr>
          <w:rFonts w:ascii="Arial" w:hAnsi="Arial" w:cs="Arial"/>
          <w:b/>
          <w:sz w:val="32"/>
          <w:szCs w:val="32"/>
        </w:rPr>
      </w:pPr>
    </w:p>
    <w:p w14:paraId="155E6DF3" w14:textId="77777777" w:rsidR="00790D67" w:rsidRDefault="00790D67" w:rsidP="00790D67">
      <w:pPr>
        <w:tabs>
          <w:tab w:val="left" w:pos="709"/>
        </w:tabs>
        <w:spacing w:after="0" w:line="240" w:lineRule="auto"/>
        <w:ind w:left="709"/>
        <w:jc w:val="center"/>
        <w:rPr>
          <w:rFonts w:ascii="Arial" w:hAnsi="Arial" w:cs="Arial"/>
          <w:b/>
          <w:sz w:val="32"/>
          <w:szCs w:val="32"/>
        </w:rPr>
      </w:pPr>
    </w:p>
    <w:p w14:paraId="155E6DF4" w14:textId="77777777" w:rsidR="00790D67" w:rsidRDefault="00790D67" w:rsidP="00790D67">
      <w:pPr>
        <w:tabs>
          <w:tab w:val="left" w:pos="709"/>
        </w:tabs>
        <w:spacing w:after="0" w:line="240" w:lineRule="auto"/>
        <w:ind w:left="709"/>
        <w:jc w:val="center"/>
        <w:rPr>
          <w:rFonts w:ascii="Arial" w:hAnsi="Arial" w:cs="Arial"/>
          <w:b/>
          <w:sz w:val="32"/>
          <w:szCs w:val="32"/>
        </w:rPr>
      </w:pPr>
    </w:p>
    <w:p w14:paraId="155E6DF5" w14:textId="77777777" w:rsidR="00790D67" w:rsidRDefault="00790D67">
      <w:pPr>
        <w:rPr>
          <w:rFonts w:ascii="Arial" w:hAnsi="Arial" w:cs="Arial"/>
          <w:b/>
          <w:sz w:val="32"/>
          <w:szCs w:val="32"/>
        </w:rPr>
      </w:pPr>
      <w:r>
        <w:rPr>
          <w:rFonts w:ascii="Arial" w:hAnsi="Arial" w:cs="Arial"/>
          <w:b/>
          <w:sz w:val="32"/>
          <w:szCs w:val="32"/>
        </w:rPr>
        <w:br w:type="page"/>
      </w:r>
    </w:p>
    <w:tbl>
      <w:tblPr>
        <w:tblStyle w:val="TableGrid"/>
        <w:tblW w:w="0" w:type="auto"/>
        <w:jc w:val="center"/>
        <w:shd w:val="pct10" w:color="auto" w:fill="B6DDE8" w:themeFill="accent5" w:themeFillTint="66"/>
        <w:tblLook w:val="04A0" w:firstRow="1" w:lastRow="0" w:firstColumn="1" w:lastColumn="0" w:noHBand="0" w:noVBand="1"/>
      </w:tblPr>
      <w:tblGrid>
        <w:gridCol w:w="9982"/>
      </w:tblGrid>
      <w:tr w:rsidR="00277E81" w14:paraId="155E6DF8" w14:textId="77777777" w:rsidTr="0031217A">
        <w:trPr>
          <w:jc w:val="center"/>
        </w:trPr>
        <w:tc>
          <w:tcPr>
            <w:tcW w:w="9982" w:type="dxa"/>
            <w:tcBorders>
              <w:top w:val="nil"/>
              <w:left w:val="nil"/>
              <w:bottom w:val="single" w:sz="4" w:space="0" w:color="auto"/>
              <w:right w:val="nil"/>
            </w:tcBorders>
            <w:shd w:val="clear" w:color="auto" w:fill="FFFFFF" w:themeFill="background1"/>
          </w:tcPr>
          <w:p w14:paraId="155E6DF6" w14:textId="77777777" w:rsidR="00277E81" w:rsidRDefault="00277E81" w:rsidP="0031217A">
            <w:pPr>
              <w:rPr>
                <w:b/>
              </w:rPr>
            </w:pPr>
          </w:p>
          <w:p w14:paraId="155E6DF7" w14:textId="77777777" w:rsidR="00277E81" w:rsidRDefault="00277E81" w:rsidP="0031217A">
            <w:pPr>
              <w:rPr>
                <w:rFonts w:ascii="Arial" w:hAnsi="Arial" w:cs="Arial"/>
              </w:rPr>
            </w:pPr>
            <w:bookmarkStart w:id="20" w:name="A3"/>
            <w:r>
              <w:rPr>
                <w:b/>
              </w:rPr>
              <w:t>Appendix 3</w:t>
            </w:r>
            <w:bookmarkEnd w:id="20"/>
          </w:p>
        </w:tc>
      </w:tr>
      <w:tr w:rsidR="00277E81" w14:paraId="155E6DFF" w14:textId="77777777" w:rsidTr="0031217A">
        <w:trPr>
          <w:jc w:val="center"/>
        </w:trPr>
        <w:tc>
          <w:tcPr>
            <w:tcW w:w="9982" w:type="dxa"/>
            <w:tcBorders>
              <w:top w:val="single" w:sz="4" w:space="0" w:color="auto"/>
            </w:tcBorders>
            <w:shd w:val="pct10" w:color="auto" w:fill="B6DDE8" w:themeFill="accent5" w:themeFillTint="66"/>
          </w:tcPr>
          <w:p w14:paraId="155E6DF9" w14:textId="77777777" w:rsidR="00277E81" w:rsidRDefault="00277E81" w:rsidP="0031217A">
            <w:pPr>
              <w:tabs>
                <w:tab w:val="left" w:pos="709"/>
              </w:tabs>
              <w:jc w:val="center"/>
              <w:rPr>
                <w:rFonts w:ascii="Arial" w:hAnsi="Arial" w:cs="Arial"/>
              </w:rPr>
            </w:pPr>
          </w:p>
          <w:p w14:paraId="155E6DFA" w14:textId="77777777" w:rsidR="00277E81" w:rsidRDefault="00277E81" w:rsidP="0031217A">
            <w:pPr>
              <w:tabs>
                <w:tab w:val="left" w:pos="709"/>
              </w:tabs>
              <w:ind w:left="-567"/>
              <w:rPr>
                <w:rFonts w:ascii="Arial" w:hAnsi="Arial" w:cs="Arial"/>
              </w:rPr>
            </w:pPr>
          </w:p>
          <w:p w14:paraId="155E6DFB" w14:textId="77777777" w:rsidR="00277E81" w:rsidRDefault="00277E81" w:rsidP="0031217A">
            <w:pPr>
              <w:tabs>
                <w:tab w:val="left" w:pos="709"/>
              </w:tabs>
              <w:jc w:val="center"/>
              <w:rPr>
                <w:rFonts w:ascii="Arial Black" w:hAnsi="Arial Black" w:cs="Arial"/>
                <w:b/>
                <w:sz w:val="36"/>
                <w:szCs w:val="36"/>
              </w:rPr>
            </w:pPr>
            <w:r w:rsidRPr="00790D67">
              <w:rPr>
                <w:rFonts w:ascii="Arial Black" w:hAnsi="Arial Black" w:cs="Arial"/>
                <w:b/>
                <w:sz w:val="36"/>
                <w:szCs w:val="36"/>
              </w:rPr>
              <w:t>Licensing (Scotland) Act 2005</w:t>
            </w:r>
          </w:p>
          <w:p w14:paraId="155E6DFC" w14:textId="77777777" w:rsidR="00277E81" w:rsidRPr="00790D67" w:rsidRDefault="00277E81" w:rsidP="0031217A">
            <w:pPr>
              <w:tabs>
                <w:tab w:val="left" w:pos="709"/>
              </w:tabs>
              <w:ind w:left="-365"/>
              <w:jc w:val="center"/>
              <w:rPr>
                <w:rFonts w:ascii="Arial Black" w:hAnsi="Arial Black" w:cs="Arial"/>
                <w:b/>
                <w:sz w:val="36"/>
                <w:szCs w:val="36"/>
              </w:rPr>
            </w:pPr>
            <w:r>
              <w:rPr>
                <w:rFonts w:ascii="Arial Black" w:hAnsi="Arial Black" w:cs="Arial"/>
                <w:b/>
                <w:sz w:val="36"/>
                <w:szCs w:val="36"/>
              </w:rPr>
              <w:t>Schedule 3, Paragraph 6</w:t>
            </w:r>
          </w:p>
          <w:p w14:paraId="155E6DFD" w14:textId="77777777" w:rsidR="00277E81" w:rsidRDefault="00277E81" w:rsidP="0031217A">
            <w:pPr>
              <w:tabs>
                <w:tab w:val="left" w:pos="709"/>
              </w:tabs>
              <w:rPr>
                <w:rFonts w:ascii="Arial" w:hAnsi="Arial" w:cs="Arial"/>
              </w:rPr>
            </w:pPr>
          </w:p>
          <w:p w14:paraId="155E6DFE" w14:textId="77777777" w:rsidR="00277E81" w:rsidRDefault="00277E81" w:rsidP="0031217A">
            <w:pPr>
              <w:tabs>
                <w:tab w:val="left" w:pos="709"/>
              </w:tabs>
              <w:rPr>
                <w:rFonts w:ascii="Arial" w:hAnsi="Arial" w:cs="Arial"/>
              </w:rPr>
            </w:pPr>
          </w:p>
        </w:tc>
      </w:tr>
    </w:tbl>
    <w:p w14:paraId="155E6E00" w14:textId="77777777" w:rsidR="00277E81" w:rsidRDefault="00277E81" w:rsidP="00277E81">
      <w:pPr>
        <w:tabs>
          <w:tab w:val="left" w:pos="709"/>
        </w:tabs>
        <w:spacing w:after="0" w:line="240" w:lineRule="auto"/>
        <w:jc w:val="center"/>
        <w:rPr>
          <w:rFonts w:ascii="Arial" w:hAnsi="Arial" w:cs="Arial"/>
          <w:b/>
          <w:sz w:val="24"/>
          <w:szCs w:val="24"/>
        </w:rPr>
      </w:pPr>
    </w:p>
    <w:p w14:paraId="155E6E01" w14:textId="77777777" w:rsidR="00277E81" w:rsidRDefault="00277E81" w:rsidP="00277E81">
      <w:pPr>
        <w:tabs>
          <w:tab w:val="left" w:pos="709"/>
        </w:tabs>
        <w:spacing w:after="0" w:line="240" w:lineRule="auto"/>
        <w:jc w:val="center"/>
        <w:rPr>
          <w:rFonts w:ascii="Arial" w:hAnsi="Arial" w:cs="Arial"/>
          <w:b/>
          <w:sz w:val="24"/>
          <w:szCs w:val="24"/>
        </w:rPr>
      </w:pPr>
      <w:r w:rsidRPr="004B6034">
        <w:rPr>
          <w:rFonts w:ascii="Arial" w:hAnsi="Arial" w:cs="Arial"/>
          <w:b/>
          <w:sz w:val="24"/>
          <w:szCs w:val="24"/>
        </w:rPr>
        <w:t>Training of Staff – Training Record</w:t>
      </w:r>
    </w:p>
    <w:p w14:paraId="155E6E02" w14:textId="77777777" w:rsidR="00277E81" w:rsidRDefault="00277E81" w:rsidP="00277E81">
      <w:pPr>
        <w:tabs>
          <w:tab w:val="left" w:pos="709"/>
        </w:tabs>
        <w:spacing w:after="0" w:line="240" w:lineRule="auto"/>
        <w:jc w:val="center"/>
        <w:rPr>
          <w:rFonts w:ascii="Arial" w:hAnsi="Arial" w:cs="Arial"/>
          <w:b/>
          <w:sz w:val="24"/>
          <w:szCs w:val="24"/>
        </w:rPr>
      </w:pPr>
    </w:p>
    <w:p w14:paraId="155E6E03" w14:textId="77777777" w:rsidR="00277E81" w:rsidRDefault="00277E81" w:rsidP="00277E81">
      <w:pPr>
        <w:tabs>
          <w:tab w:val="left" w:pos="709"/>
        </w:tabs>
        <w:spacing w:after="0" w:line="240" w:lineRule="auto"/>
        <w:ind w:left="284" w:hanging="142"/>
        <w:rPr>
          <w:rFonts w:ascii="Arial" w:hAnsi="Arial" w:cs="Arial"/>
          <w:sz w:val="20"/>
          <w:szCs w:val="20"/>
        </w:rPr>
      </w:pPr>
      <w:r w:rsidRPr="005D3957">
        <w:rPr>
          <w:rFonts w:ascii="Arial" w:hAnsi="Arial" w:cs="Arial"/>
          <w:sz w:val="20"/>
          <w:szCs w:val="20"/>
        </w:rPr>
        <w:t>(Name____________________________________________)</w:t>
      </w:r>
    </w:p>
    <w:p w14:paraId="155E6E04" w14:textId="77777777" w:rsidR="00277E81" w:rsidRDefault="00277E81" w:rsidP="00277E81">
      <w:pPr>
        <w:tabs>
          <w:tab w:val="left" w:pos="709"/>
        </w:tabs>
        <w:spacing w:after="0" w:line="240" w:lineRule="auto"/>
        <w:ind w:left="284" w:hanging="142"/>
        <w:rPr>
          <w:rFonts w:ascii="Arial" w:hAnsi="Arial" w:cs="Arial"/>
          <w:sz w:val="20"/>
          <w:szCs w:val="20"/>
        </w:rPr>
      </w:pPr>
    </w:p>
    <w:p w14:paraId="155E6E05" w14:textId="77777777" w:rsidR="00277E81" w:rsidRDefault="00277E81" w:rsidP="00277E81">
      <w:pPr>
        <w:tabs>
          <w:tab w:val="left" w:pos="709"/>
        </w:tabs>
        <w:spacing w:after="0" w:line="240" w:lineRule="auto"/>
        <w:ind w:left="284" w:hanging="142"/>
        <w:rPr>
          <w:rFonts w:ascii="Arial" w:hAnsi="Arial" w:cs="Arial"/>
          <w:sz w:val="20"/>
          <w:szCs w:val="20"/>
        </w:rPr>
      </w:pPr>
    </w:p>
    <w:p w14:paraId="155E6E06" w14:textId="77777777" w:rsidR="00277E81" w:rsidRPr="005D3957" w:rsidRDefault="00277E81" w:rsidP="00277E81">
      <w:pPr>
        <w:tabs>
          <w:tab w:val="left" w:pos="709"/>
        </w:tabs>
        <w:spacing w:after="0" w:line="240" w:lineRule="auto"/>
        <w:rPr>
          <w:rFonts w:ascii="Arial" w:hAnsi="Arial" w:cs="Arial"/>
          <w:sz w:val="20"/>
          <w:szCs w:val="20"/>
        </w:rPr>
      </w:pPr>
    </w:p>
    <w:tbl>
      <w:tblPr>
        <w:tblStyle w:val="TableGrid"/>
        <w:tblW w:w="0" w:type="auto"/>
        <w:jc w:val="center"/>
        <w:shd w:val="pct20" w:color="auto" w:fill="auto"/>
        <w:tblLook w:val="04A0" w:firstRow="1" w:lastRow="0" w:firstColumn="1" w:lastColumn="0" w:noHBand="0" w:noVBand="1"/>
      </w:tblPr>
      <w:tblGrid>
        <w:gridCol w:w="9975"/>
      </w:tblGrid>
      <w:tr w:rsidR="00277E81" w:rsidRPr="005D3957" w14:paraId="155E6E11" w14:textId="77777777" w:rsidTr="0031217A">
        <w:trPr>
          <w:trHeight w:val="3293"/>
          <w:jc w:val="center"/>
        </w:trPr>
        <w:tc>
          <w:tcPr>
            <w:tcW w:w="9975" w:type="dxa"/>
            <w:shd w:val="pct20" w:color="auto" w:fill="auto"/>
          </w:tcPr>
          <w:p w14:paraId="155E6E07" w14:textId="77777777" w:rsidR="00277E81" w:rsidRPr="005D3957" w:rsidRDefault="00277E81" w:rsidP="0031217A">
            <w:pPr>
              <w:tabs>
                <w:tab w:val="left" w:pos="709"/>
              </w:tabs>
              <w:jc w:val="center"/>
              <w:rPr>
                <w:rFonts w:ascii="Arial" w:hAnsi="Arial" w:cs="Arial"/>
                <w:sz w:val="20"/>
                <w:szCs w:val="20"/>
              </w:rPr>
            </w:pPr>
          </w:p>
          <w:p w14:paraId="155E6E08" w14:textId="77777777" w:rsidR="00277E81" w:rsidRPr="005D3957" w:rsidRDefault="00277E81" w:rsidP="0031217A">
            <w:pPr>
              <w:tabs>
                <w:tab w:val="left" w:pos="709"/>
              </w:tabs>
              <w:rPr>
                <w:rFonts w:ascii="Arial" w:hAnsi="Arial" w:cs="Arial"/>
                <w:b/>
                <w:sz w:val="20"/>
                <w:szCs w:val="20"/>
                <w:u w:val="single"/>
              </w:rPr>
            </w:pPr>
            <w:r w:rsidRPr="005D3957">
              <w:rPr>
                <w:rFonts w:ascii="Arial" w:hAnsi="Arial" w:cs="Arial"/>
                <w:b/>
                <w:sz w:val="20"/>
                <w:szCs w:val="20"/>
                <w:u w:val="single"/>
              </w:rPr>
              <w:t>The Act</w:t>
            </w:r>
          </w:p>
          <w:p w14:paraId="155E6E09" w14:textId="77777777" w:rsidR="00277E81" w:rsidRPr="005D3957" w:rsidRDefault="00277E81" w:rsidP="0031217A">
            <w:pPr>
              <w:tabs>
                <w:tab w:val="left" w:pos="709"/>
              </w:tabs>
              <w:rPr>
                <w:rFonts w:ascii="Arial" w:hAnsi="Arial" w:cs="Arial"/>
                <w:b/>
                <w:sz w:val="20"/>
                <w:szCs w:val="20"/>
                <w:u w:val="single"/>
              </w:rPr>
            </w:pPr>
          </w:p>
          <w:p w14:paraId="155E6E0A" w14:textId="77777777" w:rsidR="00277E81" w:rsidRPr="005D3957" w:rsidRDefault="00277E81" w:rsidP="0031217A">
            <w:pPr>
              <w:tabs>
                <w:tab w:val="left" w:pos="709"/>
              </w:tabs>
              <w:rPr>
                <w:rFonts w:ascii="Arial" w:hAnsi="Arial" w:cs="Arial"/>
                <w:b/>
                <w:sz w:val="20"/>
                <w:szCs w:val="20"/>
              </w:rPr>
            </w:pPr>
            <w:r w:rsidRPr="005D3957">
              <w:rPr>
                <w:rFonts w:ascii="Arial" w:hAnsi="Arial" w:cs="Arial"/>
                <w:b/>
                <w:sz w:val="20"/>
                <w:szCs w:val="20"/>
              </w:rPr>
              <w:t>Schedule 3, Paragraph 6:</w:t>
            </w:r>
          </w:p>
          <w:p w14:paraId="155E6E0B" w14:textId="77777777" w:rsidR="00277E81" w:rsidRPr="005D3957" w:rsidRDefault="00277E81" w:rsidP="0031217A">
            <w:pPr>
              <w:pStyle w:val="ListParagraph"/>
              <w:numPr>
                <w:ilvl w:val="0"/>
                <w:numId w:val="16"/>
              </w:numPr>
              <w:tabs>
                <w:tab w:val="left" w:pos="709"/>
              </w:tabs>
              <w:rPr>
                <w:rFonts w:ascii="Arial" w:hAnsi="Arial" w:cs="Arial"/>
                <w:b/>
                <w:sz w:val="20"/>
                <w:szCs w:val="20"/>
              </w:rPr>
            </w:pPr>
            <w:r w:rsidRPr="005D3957">
              <w:rPr>
                <w:rFonts w:ascii="Arial" w:hAnsi="Arial" w:cs="Arial"/>
                <w:sz w:val="20"/>
                <w:szCs w:val="20"/>
              </w:rPr>
              <w:t>No person (other than a person who holds a personal licence) is to work in the premises in the capacity mentioned in sub-paragraph (2) unless that person has complied with such requirements as to the training of staff as may be prescribed for the purposes of this paragraph.</w:t>
            </w:r>
          </w:p>
          <w:p w14:paraId="155E6E0C" w14:textId="77777777" w:rsidR="00277E81" w:rsidRPr="005D3957" w:rsidRDefault="00277E81" w:rsidP="0031217A">
            <w:pPr>
              <w:pStyle w:val="ListParagraph"/>
              <w:tabs>
                <w:tab w:val="left" w:pos="709"/>
              </w:tabs>
              <w:rPr>
                <w:rFonts w:ascii="Arial" w:hAnsi="Arial" w:cs="Arial"/>
                <w:b/>
                <w:sz w:val="20"/>
                <w:szCs w:val="20"/>
              </w:rPr>
            </w:pPr>
          </w:p>
          <w:p w14:paraId="155E6E0D" w14:textId="77777777" w:rsidR="00277E81" w:rsidRPr="005D3957" w:rsidRDefault="00277E81" w:rsidP="0031217A">
            <w:pPr>
              <w:pStyle w:val="ListParagraph"/>
              <w:numPr>
                <w:ilvl w:val="0"/>
                <w:numId w:val="16"/>
              </w:numPr>
              <w:tabs>
                <w:tab w:val="left" w:pos="709"/>
              </w:tabs>
              <w:rPr>
                <w:rFonts w:ascii="Arial" w:hAnsi="Arial" w:cs="Arial"/>
                <w:b/>
                <w:sz w:val="20"/>
                <w:szCs w:val="20"/>
              </w:rPr>
            </w:pPr>
            <w:r w:rsidRPr="005D3957">
              <w:rPr>
                <w:rFonts w:ascii="Arial" w:hAnsi="Arial" w:cs="Arial"/>
                <w:sz w:val="20"/>
                <w:szCs w:val="20"/>
              </w:rPr>
              <w:t>That is a capacity (whether paid or unpaid) which involves the person.</w:t>
            </w:r>
          </w:p>
          <w:p w14:paraId="155E6E0E" w14:textId="77777777" w:rsidR="00277E81" w:rsidRPr="005D3957" w:rsidRDefault="00277E81" w:rsidP="0031217A">
            <w:pPr>
              <w:pStyle w:val="ListParagraph"/>
              <w:numPr>
                <w:ilvl w:val="0"/>
                <w:numId w:val="17"/>
              </w:numPr>
              <w:ind w:left="1134" w:hanging="425"/>
              <w:rPr>
                <w:rFonts w:ascii="Arial" w:hAnsi="Arial" w:cs="Arial"/>
                <w:sz w:val="20"/>
                <w:szCs w:val="20"/>
              </w:rPr>
            </w:pPr>
            <w:r w:rsidRPr="005D3957">
              <w:rPr>
                <w:rFonts w:ascii="Arial" w:hAnsi="Arial" w:cs="Arial"/>
                <w:sz w:val="20"/>
                <w:szCs w:val="20"/>
              </w:rPr>
              <w:t>making sales of alcohol, or</w:t>
            </w:r>
          </w:p>
          <w:p w14:paraId="155E6E0F" w14:textId="77777777" w:rsidR="00277E81" w:rsidRPr="005D3957" w:rsidRDefault="00277E81" w:rsidP="0031217A">
            <w:pPr>
              <w:pStyle w:val="ListParagraph"/>
              <w:numPr>
                <w:ilvl w:val="0"/>
                <w:numId w:val="17"/>
              </w:numPr>
              <w:ind w:left="1134" w:hanging="425"/>
              <w:rPr>
                <w:rFonts w:ascii="Arial" w:hAnsi="Arial" w:cs="Arial"/>
                <w:sz w:val="20"/>
                <w:szCs w:val="20"/>
              </w:rPr>
            </w:pPr>
            <w:r w:rsidRPr="005D3957">
              <w:rPr>
                <w:rFonts w:ascii="Arial" w:hAnsi="Arial" w:cs="Arial"/>
                <w:sz w:val="20"/>
                <w:szCs w:val="20"/>
              </w:rPr>
              <w:t>where alcohol is sold on the premises for consumption on the premises serving such alcohol to any person.</w:t>
            </w:r>
          </w:p>
          <w:p w14:paraId="155E6E10" w14:textId="77777777" w:rsidR="00277E81" w:rsidRPr="005D3957" w:rsidRDefault="00277E81" w:rsidP="0031217A">
            <w:pPr>
              <w:tabs>
                <w:tab w:val="left" w:pos="709"/>
              </w:tabs>
              <w:rPr>
                <w:rFonts w:ascii="Arial" w:hAnsi="Arial" w:cs="Arial"/>
                <w:sz w:val="20"/>
                <w:szCs w:val="20"/>
              </w:rPr>
            </w:pPr>
          </w:p>
        </w:tc>
      </w:tr>
    </w:tbl>
    <w:p w14:paraId="155E6E12" w14:textId="77777777" w:rsidR="00277E81" w:rsidRPr="005D3957" w:rsidRDefault="00277E81" w:rsidP="00277E81">
      <w:pPr>
        <w:tabs>
          <w:tab w:val="left" w:pos="709"/>
        </w:tabs>
        <w:spacing w:after="0" w:line="240" w:lineRule="auto"/>
        <w:ind w:left="284"/>
        <w:rPr>
          <w:rFonts w:ascii="Arial" w:hAnsi="Arial" w:cs="Arial"/>
          <w:b/>
          <w:sz w:val="20"/>
          <w:szCs w:val="20"/>
        </w:rPr>
      </w:pPr>
    </w:p>
    <w:p w14:paraId="155E6E13" w14:textId="77777777" w:rsidR="00277E81" w:rsidRPr="005D3957" w:rsidRDefault="00277E81" w:rsidP="00277E81">
      <w:pPr>
        <w:tabs>
          <w:tab w:val="left" w:pos="709"/>
        </w:tabs>
        <w:spacing w:after="0" w:line="240" w:lineRule="auto"/>
        <w:ind w:left="284"/>
        <w:rPr>
          <w:rFonts w:ascii="Arial" w:hAnsi="Arial" w:cs="Arial"/>
          <w:b/>
          <w:sz w:val="20"/>
          <w:szCs w:val="20"/>
        </w:rPr>
      </w:pPr>
      <w:r w:rsidRPr="005D3957">
        <w:rPr>
          <w:rFonts w:ascii="Arial" w:hAnsi="Arial" w:cs="Arial"/>
          <w:b/>
          <w:sz w:val="20"/>
          <w:szCs w:val="20"/>
        </w:rPr>
        <w:t>Declaration</w:t>
      </w:r>
    </w:p>
    <w:p w14:paraId="155E6E14" w14:textId="77777777" w:rsidR="00277E81" w:rsidRPr="005D3957" w:rsidRDefault="00277E81" w:rsidP="00277E81">
      <w:pPr>
        <w:tabs>
          <w:tab w:val="left" w:pos="709"/>
        </w:tabs>
        <w:spacing w:after="0" w:line="240" w:lineRule="auto"/>
        <w:ind w:left="284"/>
        <w:rPr>
          <w:rFonts w:ascii="Arial" w:hAnsi="Arial" w:cs="Arial"/>
          <w:b/>
          <w:sz w:val="20"/>
          <w:szCs w:val="20"/>
        </w:rPr>
      </w:pPr>
    </w:p>
    <w:p w14:paraId="155E6E15" w14:textId="77777777" w:rsidR="00277E81" w:rsidRPr="005D3957" w:rsidRDefault="00277E81" w:rsidP="00277E81">
      <w:pPr>
        <w:tabs>
          <w:tab w:val="left" w:pos="709"/>
        </w:tabs>
        <w:ind w:left="284"/>
        <w:rPr>
          <w:rFonts w:ascii="Arial" w:hAnsi="Arial" w:cs="Arial"/>
          <w:b/>
          <w:sz w:val="20"/>
          <w:szCs w:val="20"/>
        </w:rPr>
      </w:pPr>
      <w:r w:rsidRPr="005D3957">
        <w:rPr>
          <w:rFonts w:ascii="Arial" w:hAnsi="Arial" w:cs="Arial"/>
          <w:b/>
          <w:sz w:val="20"/>
          <w:szCs w:val="20"/>
        </w:rPr>
        <w:t>Trainee</w:t>
      </w:r>
    </w:p>
    <w:p w14:paraId="155E6E16" w14:textId="77777777" w:rsidR="00277E81" w:rsidRPr="005D3957" w:rsidRDefault="00277E81" w:rsidP="00277E81">
      <w:pPr>
        <w:tabs>
          <w:tab w:val="left" w:pos="709"/>
        </w:tabs>
        <w:ind w:left="284"/>
        <w:rPr>
          <w:rFonts w:ascii="Arial" w:hAnsi="Arial" w:cs="Arial"/>
          <w:sz w:val="20"/>
          <w:szCs w:val="20"/>
        </w:rPr>
      </w:pPr>
      <w:r w:rsidRPr="005D3957">
        <w:rPr>
          <w:rFonts w:ascii="Arial" w:hAnsi="Arial" w:cs="Arial"/>
          <w:sz w:val="20"/>
          <w:szCs w:val="20"/>
        </w:rPr>
        <w:t>I (_______________________________________) confirm that I have received the training required by the Licensing (Training of Staff)(Scotland) Regulations 2007.</w:t>
      </w:r>
    </w:p>
    <w:p w14:paraId="155E6E17" w14:textId="77777777" w:rsidR="00277E81" w:rsidRPr="005D3957" w:rsidRDefault="00277E81" w:rsidP="00277E81">
      <w:pPr>
        <w:tabs>
          <w:tab w:val="left" w:pos="709"/>
        </w:tabs>
        <w:ind w:left="284"/>
        <w:rPr>
          <w:rFonts w:ascii="Arial" w:hAnsi="Arial" w:cs="Arial"/>
          <w:sz w:val="20"/>
          <w:szCs w:val="20"/>
        </w:rPr>
      </w:pPr>
      <w:r w:rsidRPr="005D3957">
        <w:rPr>
          <w:rFonts w:ascii="Arial" w:hAnsi="Arial" w:cs="Arial"/>
          <w:sz w:val="20"/>
          <w:szCs w:val="20"/>
        </w:rPr>
        <w:t>(Signed__________________________________)</w:t>
      </w:r>
    </w:p>
    <w:p w14:paraId="155E6E18" w14:textId="77777777" w:rsidR="00277E81" w:rsidRPr="005D3957" w:rsidRDefault="00277E81" w:rsidP="00277E81">
      <w:pPr>
        <w:tabs>
          <w:tab w:val="left" w:pos="709"/>
        </w:tabs>
        <w:ind w:left="284"/>
        <w:rPr>
          <w:rFonts w:ascii="Arial" w:hAnsi="Arial" w:cs="Arial"/>
          <w:b/>
          <w:sz w:val="20"/>
          <w:szCs w:val="20"/>
        </w:rPr>
      </w:pPr>
      <w:r w:rsidRPr="005D3957">
        <w:rPr>
          <w:rFonts w:ascii="Arial" w:hAnsi="Arial" w:cs="Arial"/>
          <w:b/>
          <w:sz w:val="20"/>
          <w:szCs w:val="20"/>
        </w:rPr>
        <w:t>Trainer</w:t>
      </w:r>
    </w:p>
    <w:p w14:paraId="155E6E19" w14:textId="77777777" w:rsidR="00277E81" w:rsidRPr="005D3957" w:rsidRDefault="00277E81" w:rsidP="00277E81">
      <w:pPr>
        <w:tabs>
          <w:tab w:val="left" w:pos="709"/>
        </w:tabs>
        <w:ind w:left="284"/>
        <w:rPr>
          <w:rFonts w:ascii="Arial" w:hAnsi="Arial" w:cs="Arial"/>
          <w:sz w:val="20"/>
          <w:szCs w:val="20"/>
        </w:rPr>
      </w:pPr>
      <w:r w:rsidRPr="005D3957">
        <w:rPr>
          <w:rFonts w:ascii="Arial" w:hAnsi="Arial" w:cs="Arial"/>
          <w:sz w:val="20"/>
          <w:szCs w:val="20"/>
        </w:rPr>
        <w:t>I (_______________________________________) confirm that I have provided the above named member of staff with the training required under the Licensing (Training of Staff)(Scotland) Regulations 2007 on (Dates or dates ______________________).</w:t>
      </w:r>
    </w:p>
    <w:p w14:paraId="155E6E1A" w14:textId="77777777" w:rsidR="00277E81" w:rsidRPr="005D3957" w:rsidRDefault="00277E81" w:rsidP="00277E81">
      <w:pPr>
        <w:tabs>
          <w:tab w:val="left" w:pos="709"/>
        </w:tabs>
        <w:ind w:left="284"/>
        <w:rPr>
          <w:rFonts w:ascii="Arial" w:hAnsi="Arial" w:cs="Arial"/>
          <w:sz w:val="20"/>
          <w:szCs w:val="20"/>
        </w:rPr>
      </w:pPr>
      <w:r w:rsidRPr="005D3957">
        <w:rPr>
          <w:rFonts w:ascii="Arial" w:hAnsi="Arial" w:cs="Arial"/>
          <w:sz w:val="20"/>
          <w:szCs w:val="20"/>
        </w:rPr>
        <w:t>(Signed__________________________________)</w:t>
      </w:r>
    </w:p>
    <w:p w14:paraId="155E6E1B" w14:textId="77777777" w:rsidR="00277E81" w:rsidRPr="005D3957" w:rsidRDefault="00277E81" w:rsidP="00277E81">
      <w:pPr>
        <w:tabs>
          <w:tab w:val="left" w:pos="709"/>
        </w:tabs>
        <w:ind w:left="284"/>
        <w:rPr>
          <w:rFonts w:ascii="Arial" w:hAnsi="Arial" w:cs="Arial"/>
          <w:sz w:val="20"/>
          <w:szCs w:val="20"/>
        </w:rPr>
      </w:pPr>
      <w:r w:rsidRPr="005D3957">
        <w:rPr>
          <w:rFonts w:ascii="Arial" w:hAnsi="Arial" w:cs="Arial"/>
          <w:i/>
          <w:sz w:val="20"/>
          <w:szCs w:val="20"/>
        </w:rPr>
        <w:t>Where signatory is the holder of a Personal Licence issued under the Licensing (Scotland) Act 2005. Please insert the number and the name of Licensing Board which issued the licence here</w:t>
      </w:r>
      <w:r w:rsidRPr="005D3957">
        <w:rPr>
          <w:rFonts w:ascii="Arial" w:hAnsi="Arial" w:cs="Arial"/>
          <w:sz w:val="20"/>
          <w:szCs w:val="20"/>
        </w:rPr>
        <w:t>)</w:t>
      </w:r>
    </w:p>
    <w:p w14:paraId="155E6E1C" w14:textId="77777777" w:rsidR="00277E81" w:rsidRPr="005D3957" w:rsidRDefault="00277E81" w:rsidP="00277E81">
      <w:pPr>
        <w:tabs>
          <w:tab w:val="left" w:pos="709"/>
        </w:tabs>
        <w:ind w:left="284"/>
        <w:rPr>
          <w:rFonts w:ascii="Arial" w:hAnsi="Arial" w:cs="Arial"/>
          <w:sz w:val="20"/>
          <w:szCs w:val="20"/>
        </w:rPr>
      </w:pPr>
      <w:r w:rsidRPr="005D3957">
        <w:rPr>
          <w:rFonts w:ascii="Arial" w:hAnsi="Arial" w:cs="Arial"/>
          <w:sz w:val="20"/>
          <w:szCs w:val="20"/>
        </w:rPr>
        <w:t>(_________________________________________________________________).</w:t>
      </w:r>
    </w:p>
    <w:p w14:paraId="155E6E1D" w14:textId="77777777" w:rsidR="00277E81" w:rsidRDefault="00277E81" w:rsidP="00FA1772">
      <w:pPr>
        <w:rPr>
          <w:b/>
        </w:rPr>
      </w:pPr>
    </w:p>
    <w:p w14:paraId="155E6E1E" w14:textId="77777777" w:rsidR="00277E81" w:rsidRDefault="00277E81" w:rsidP="00277E81">
      <w:pPr>
        <w:ind w:firstLine="720"/>
        <w:rPr>
          <w:b/>
        </w:rPr>
      </w:pPr>
    </w:p>
    <w:p w14:paraId="155E6E1F" w14:textId="77777777" w:rsidR="00DD1B7B" w:rsidRDefault="00DD1B7B">
      <w:pPr>
        <w:rPr>
          <w:b/>
        </w:rPr>
      </w:pPr>
      <w:r>
        <w:rPr>
          <w:b/>
        </w:rPr>
        <w:br w:type="page"/>
      </w:r>
    </w:p>
    <w:p w14:paraId="155E6E20" w14:textId="77777777" w:rsidR="00FA1772" w:rsidRDefault="00277E81" w:rsidP="00FA1772">
      <w:pPr>
        <w:rPr>
          <w:b/>
        </w:rPr>
      </w:pPr>
      <w:bookmarkStart w:id="21" w:name="A4"/>
      <w:r>
        <w:rPr>
          <w:b/>
        </w:rPr>
        <w:lastRenderedPageBreak/>
        <w:t>A</w:t>
      </w:r>
      <w:r w:rsidR="00FA1772">
        <w:rPr>
          <w:b/>
        </w:rPr>
        <w:t xml:space="preserve">ppendix </w:t>
      </w:r>
      <w:r>
        <w:rPr>
          <w:b/>
        </w:rPr>
        <w:t>4</w:t>
      </w:r>
      <w:bookmarkEnd w:id="21"/>
    </w:p>
    <w:tbl>
      <w:tblPr>
        <w:tblStyle w:val="TableGrid"/>
        <w:tblW w:w="0" w:type="auto"/>
        <w:tblInd w:w="108" w:type="dxa"/>
        <w:shd w:val="pct10" w:color="auto" w:fill="B8CCE4" w:themeFill="accent1" w:themeFillTint="66"/>
        <w:tblLook w:val="04A0" w:firstRow="1" w:lastRow="0" w:firstColumn="1" w:lastColumn="0" w:noHBand="0" w:noVBand="1"/>
      </w:tblPr>
      <w:tblGrid>
        <w:gridCol w:w="2236"/>
        <w:gridCol w:w="730"/>
        <w:gridCol w:w="1540"/>
        <w:gridCol w:w="1984"/>
        <w:gridCol w:w="2352"/>
        <w:gridCol w:w="1648"/>
      </w:tblGrid>
      <w:tr w:rsidR="008F77DE" w14:paraId="155E6E27" w14:textId="77777777" w:rsidTr="008F77DE">
        <w:tc>
          <w:tcPr>
            <w:tcW w:w="10490" w:type="dxa"/>
            <w:gridSpan w:val="6"/>
            <w:shd w:val="pct10" w:color="auto" w:fill="B8CCE4" w:themeFill="accent1" w:themeFillTint="66"/>
          </w:tcPr>
          <w:p w14:paraId="155E6E21" w14:textId="77777777" w:rsidR="008F77DE" w:rsidRDefault="008F77DE" w:rsidP="0031217A">
            <w:pPr>
              <w:tabs>
                <w:tab w:val="left" w:pos="709"/>
              </w:tabs>
              <w:jc w:val="center"/>
              <w:rPr>
                <w:rFonts w:ascii="Arial" w:hAnsi="Arial" w:cs="Arial"/>
              </w:rPr>
            </w:pPr>
          </w:p>
          <w:p w14:paraId="155E6E22" w14:textId="77777777" w:rsidR="008F77DE" w:rsidRDefault="008F77DE" w:rsidP="008F77DE">
            <w:pPr>
              <w:tabs>
                <w:tab w:val="left" w:pos="709"/>
              </w:tabs>
              <w:ind w:left="-567"/>
              <w:rPr>
                <w:rFonts w:ascii="Arial" w:hAnsi="Arial" w:cs="Arial"/>
              </w:rPr>
            </w:pPr>
            <w:r>
              <w:rPr>
                <w:rFonts w:ascii="Arial" w:hAnsi="Arial" w:cs="Arial"/>
              </w:rPr>
              <w:tab/>
            </w:r>
          </w:p>
          <w:p w14:paraId="155E6E23" w14:textId="77777777" w:rsidR="008F77DE" w:rsidRDefault="008F77DE" w:rsidP="0031217A">
            <w:pPr>
              <w:tabs>
                <w:tab w:val="left" w:pos="709"/>
              </w:tabs>
              <w:jc w:val="center"/>
              <w:rPr>
                <w:rFonts w:ascii="Arial Black" w:hAnsi="Arial Black" w:cs="Arial"/>
                <w:b/>
                <w:sz w:val="36"/>
                <w:szCs w:val="36"/>
              </w:rPr>
            </w:pPr>
            <w:r w:rsidRPr="00790D67">
              <w:rPr>
                <w:rFonts w:ascii="Arial Black" w:hAnsi="Arial Black" w:cs="Arial"/>
                <w:b/>
                <w:sz w:val="36"/>
                <w:szCs w:val="36"/>
              </w:rPr>
              <w:t>Licensing (Scotland) Act 2005</w:t>
            </w:r>
          </w:p>
          <w:p w14:paraId="155E6E24" w14:textId="77777777" w:rsidR="008F77DE" w:rsidRPr="00790D67" w:rsidRDefault="008F77DE" w:rsidP="0031217A">
            <w:pPr>
              <w:tabs>
                <w:tab w:val="left" w:pos="709"/>
              </w:tabs>
              <w:jc w:val="center"/>
              <w:rPr>
                <w:rFonts w:ascii="Arial Black" w:hAnsi="Arial Black" w:cs="Arial"/>
                <w:b/>
                <w:sz w:val="36"/>
                <w:szCs w:val="36"/>
              </w:rPr>
            </w:pPr>
            <w:r>
              <w:rPr>
                <w:rFonts w:ascii="Arial Black" w:hAnsi="Arial Black" w:cs="Arial"/>
                <w:b/>
                <w:sz w:val="36"/>
                <w:szCs w:val="36"/>
              </w:rPr>
              <w:t>Refusal Register</w:t>
            </w:r>
          </w:p>
          <w:p w14:paraId="155E6E25" w14:textId="77777777" w:rsidR="008F77DE" w:rsidRDefault="008F77DE" w:rsidP="0031217A">
            <w:pPr>
              <w:tabs>
                <w:tab w:val="left" w:pos="709"/>
              </w:tabs>
              <w:rPr>
                <w:rFonts w:ascii="Arial" w:hAnsi="Arial" w:cs="Arial"/>
              </w:rPr>
            </w:pPr>
          </w:p>
          <w:p w14:paraId="155E6E26" w14:textId="77777777" w:rsidR="008F77DE" w:rsidRDefault="008F77DE" w:rsidP="0031217A">
            <w:pPr>
              <w:tabs>
                <w:tab w:val="left" w:pos="709"/>
              </w:tabs>
              <w:rPr>
                <w:rFonts w:ascii="Arial" w:hAnsi="Arial" w:cs="Arial"/>
              </w:rPr>
            </w:pPr>
          </w:p>
        </w:tc>
      </w:tr>
      <w:tr w:rsidR="008F77DE" w14:paraId="155E6E2F" w14:textId="77777777" w:rsidTr="008F77DE">
        <w:tblPrEx>
          <w:shd w:val="clear" w:color="auto" w:fill="auto"/>
        </w:tblPrEx>
        <w:tc>
          <w:tcPr>
            <w:tcW w:w="2236" w:type="dxa"/>
            <w:shd w:val="clear" w:color="auto" w:fill="BFBFBF" w:themeFill="background1" w:themeFillShade="BF"/>
            <w:vAlign w:val="center"/>
          </w:tcPr>
          <w:p w14:paraId="155E6E28" w14:textId="77777777" w:rsidR="008F77DE" w:rsidRPr="009E4563" w:rsidRDefault="008F77DE" w:rsidP="0031217A">
            <w:pPr>
              <w:tabs>
                <w:tab w:val="left" w:pos="5103"/>
              </w:tabs>
              <w:jc w:val="center"/>
              <w:rPr>
                <w:rFonts w:ascii="Arial" w:hAnsi="Arial" w:cs="Arial"/>
                <w:b/>
              </w:rPr>
            </w:pPr>
            <w:r w:rsidRPr="009E4563">
              <w:rPr>
                <w:rFonts w:ascii="Arial" w:hAnsi="Arial" w:cs="Arial"/>
                <w:b/>
              </w:rPr>
              <w:t>Date</w:t>
            </w:r>
          </w:p>
        </w:tc>
        <w:tc>
          <w:tcPr>
            <w:tcW w:w="730" w:type="dxa"/>
            <w:shd w:val="clear" w:color="auto" w:fill="BFBFBF" w:themeFill="background1" w:themeFillShade="BF"/>
            <w:vAlign w:val="center"/>
          </w:tcPr>
          <w:p w14:paraId="155E6E29" w14:textId="77777777" w:rsidR="008F77DE" w:rsidRPr="009E4563" w:rsidRDefault="008F77DE" w:rsidP="0031217A">
            <w:pPr>
              <w:tabs>
                <w:tab w:val="left" w:pos="5103"/>
              </w:tabs>
              <w:jc w:val="center"/>
              <w:rPr>
                <w:rFonts w:ascii="Arial" w:hAnsi="Arial" w:cs="Arial"/>
                <w:b/>
              </w:rPr>
            </w:pPr>
            <w:r w:rsidRPr="009E4563">
              <w:rPr>
                <w:rFonts w:ascii="Arial" w:hAnsi="Arial" w:cs="Arial"/>
                <w:b/>
              </w:rPr>
              <w:t>Time</w:t>
            </w:r>
          </w:p>
        </w:tc>
        <w:tc>
          <w:tcPr>
            <w:tcW w:w="1540" w:type="dxa"/>
            <w:shd w:val="clear" w:color="auto" w:fill="BFBFBF" w:themeFill="background1" w:themeFillShade="BF"/>
            <w:vAlign w:val="center"/>
          </w:tcPr>
          <w:p w14:paraId="155E6E2A" w14:textId="77777777" w:rsidR="008F77DE" w:rsidRPr="009E4563" w:rsidRDefault="008F77DE" w:rsidP="0031217A">
            <w:pPr>
              <w:tabs>
                <w:tab w:val="left" w:pos="5103"/>
              </w:tabs>
              <w:jc w:val="center"/>
              <w:rPr>
                <w:rFonts w:ascii="Arial" w:hAnsi="Arial" w:cs="Arial"/>
                <w:b/>
              </w:rPr>
            </w:pPr>
            <w:r w:rsidRPr="009E4563">
              <w:rPr>
                <w:rFonts w:ascii="Arial" w:hAnsi="Arial" w:cs="Arial"/>
                <w:b/>
              </w:rPr>
              <w:t>Product</w:t>
            </w:r>
          </w:p>
        </w:tc>
        <w:tc>
          <w:tcPr>
            <w:tcW w:w="1984" w:type="dxa"/>
            <w:shd w:val="clear" w:color="auto" w:fill="BFBFBF" w:themeFill="background1" w:themeFillShade="BF"/>
            <w:vAlign w:val="center"/>
          </w:tcPr>
          <w:p w14:paraId="155E6E2B" w14:textId="77777777" w:rsidR="008F77DE" w:rsidRPr="009E4563" w:rsidRDefault="008F77DE" w:rsidP="0031217A">
            <w:pPr>
              <w:tabs>
                <w:tab w:val="left" w:pos="5103"/>
              </w:tabs>
              <w:jc w:val="center"/>
              <w:rPr>
                <w:rFonts w:ascii="Arial" w:hAnsi="Arial" w:cs="Arial"/>
                <w:b/>
              </w:rPr>
            </w:pPr>
            <w:r w:rsidRPr="009E4563">
              <w:rPr>
                <w:rFonts w:ascii="Arial" w:hAnsi="Arial" w:cs="Arial"/>
                <w:b/>
              </w:rPr>
              <w:t>Name or Description of Person</w:t>
            </w:r>
          </w:p>
          <w:p w14:paraId="155E6E2C" w14:textId="77777777" w:rsidR="008F77DE" w:rsidRPr="009E4563" w:rsidRDefault="008F77DE" w:rsidP="0031217A">
            <w:pPr>
              <w:tabs>
                <w:tab w:val="left" w:pos="5103"/>
              </w:tabs>
              <w:jc w:val="center"/>
              <w:rPr>
                <w:rFonts w:ascii="Arial" w:hAnsi="Arial" w:cs="Arial"/>
                <w:b/>
                <w:sz w:val="14"/>
                <w:szCs w:val="14"/>
              </w:rPr>
            </w:pPr>
            <w:r w:rsidRPr="009E4563">
              <w:rPr>
                <w:rFonts w:ascii="Arial" w:hAnsi="Arial" w:cs="Arial"/>
                <w:b/>
                <w:sz w:val="14"/>
                <w:szCs w:val="14"/>
              </w:rPr>
              <w:t>(If you are not comfortable asking for a name, then don’t)</w:t>
            </w:r>
          </w:p>
        </w:tc>
        <w:tc>
          <w:tcPr>
            <w:tcW w:w="2352" w:type="dxa"/>
            <w:shd w:val="clear" w:color="auto" w:fill="BFBFBF" w:themeFill="background1" w:themeFillShade="BF"/>
            <w:vAlign w:val="center"/>
          </w:tcPr>
          <w:p w14:paraId="155E6E2D" w14:textId="77777777" w:rsidR="008F77DE" w:rsidRPr="009E4563" w:rsidRDefault="008F77DE" w:rsidP="0031217A">
            <w:pPr>
              <w:tabs>
                <w:tab w:val="left" w:pos="5103"/>
              </w:tabs>
              <w:jc w:val="center"/>
              <w:rPr>
                <w:rFonts w:ascii="Arial" w:hAnsi="Arial" w:cs="Arial"/>
                <w:b/>
              </w:rPr>
            </w:pPr>
            <w:r w:rsidRPr="009E4563">
              <w:rPr>
                <w:rFonts w:ascii="Arial" w:hAnsi="Arial" w:cs="Arial"/>
                <w:b/>
              </w:rPr>
              <w:t>Comments</w:t>
            </w:r>
          </w:p>
        </w:tc>
        <w:tc>
          <w:tcPr>
            <w:tcW w:w="1648" w:type="dxa"/>
            <w:shd w:val="clear" w:color="auto" w:fill="BFBFBF" w:themeFill="background1" w:themeFillShade="BF"/>
            <w:vAlign w:val="center"/>
          </w:tcPr>
          <w:p w14:paraId="155E6E2E" w14:textId="77777777" w:rsidR="008F77DE" w:rsidRPr="009E4563" w:rsidRDefault="008F77DE" w:rsidP="0031217A">
            <w:pPr>
              <w:tabs>
                <w:tab w:val="left" w:pos="5103"/>
              </w:tabs>
              <w:jc w:val="center"/>
              <w:rPr>
                <w:rFonts w:ascii="Arial" w:hAnsi="Arial" w:cs="Arial"/>
                <w:b/>
              </w:rPr>
            </w:pPr>
            <w:r w:rsidRPr="009E4563">
              <w:rPr>
                <w:rFonts w:ascii="Arial" w:hAnsi="Arial" w:cs="Arial"/>
                <w:b/>
              </w:rPr>
              <w:t>Staff Member</w:t>
            </w:r>
          </w:p>
        </w:tc>
      </w:tr>
      <w:tr w:rsidR="008F77DE" w14:paraId="155E6E36" w14:textId="77777777" w:rsidTr="008F77DE">
        <w:tblPrEx>
          <w:shd w:val="clear" w:color="auto" w:fill="auto"/>
        </w:tblPrEx>
        <w:trPr>
          <w:trHeight w:val="340"/>
        </w:trPr>
        <w:tc>
          <w:tcPr>
            <w:tcW w:w="2236" w:type="dxa"/>
          </w:tcPr>
          <w:p w14:paraId="155E6E30" w14:textId="77777777" w:rsidR="008F77DE" w:rsidRDefault="008F77DE" w:rsidP="0031217A">
            <w:pPr>
              <w:tabs>
                <w:tab w:val="left" w:pos="5103"/>
              </w:tabs>
              <w:rPr>
                <w:rFonts w:ascii="Arial" w:hAnsi="Arial" w:cs="Arial"/>
                <w:b/>
                <w:sz w:val="18"/>
                <w:szCs w:val="18"/>
              </w:rPr>
            </w:pPr>
          </w:p>
        </w:tc>
        <w:tc>
          <w:tcPr>
            <w:tcW w:w="730" w:type="dxa"/>
          </w:tcPr>
          <w:p w14:paraId="155E6E31" w14:textId="77777777" w:rsidR="008F77DE" w:rsidRDefault="008F77DE" w:rsidP="0031217A">
            <w:pPr>
              <w:tabs>
                <w:tab w:val="left" w:pos="5103"/>
              </w:tabs>
              <w:rPr>
                <w:rFonts w:ascii="Arial" w:hAnsi="Arial" w:cs="Arial"/>
                <w:b/>
                <w:sz w:val="18"/>
                <w:szCs w:val="18"/>
              </w:rPr>
            </w:pPr>
          </w:p>
        </w:tc>
        <w:tc>
          <w:tcPr>
            <w:tcW w:w="1540" w:type="dxa"/>
          </w:tcPr>
          <w:p w14:paraId="155E6E32" w14:textId="77777777" w:rsidR="008F77DE" w:rsidRDefault="008F77DE" w:rsidP="0031217A">
            <w:pPr>
              <w:tabs>
                <w:tab w:val="left" w:pos="5103"/>
              </w:tabs>
              <w:rPr>
                <w:rFonts w:ascii="Arial" w:hAnsi="Arial" w:cs="Arial"/>
                <w:b/>
                <w:sz w:val="18"/>
                <w:szCs w:val="18"/>
              </w:rPr>
            </w:pPr>
          </w:p>
        </w:tc>
        <w:tc>
          <w:tcPr>
            <w:tcW w:w="1984" w:type="dxa"/>
          </w:tcPr>
          <w:p w14:paraId="155E6E33" w14:textId="77777777" w:rsidR="008F77DE" w:rsidRDefault="008F77DE" w:rsidP="0031217A">
            <w:pPr>
              <w:tabs>
                <w:tab w:val="left" w:pos="5103"/>
              </w:tabs>
              <w:rPr>
                <w:rFonts w:ascii="Arial" w:hAnsi="Arial" w:cs="Arial"/>
                <w:b/>
                <w:sz w:val="18"/>
                <w:szCs w:val="18"/>
              </w:rPr>
            </w:pPr>
          </w:p>
        </w:tc>
        <w:tc>
          <w:tcPr>
            <w:tcW w:w="2352" w:type="dxa"/>
          </w:tcPr>
          <w:p w14:paraId="155E6E34" w14:textId="77777777" w:rsidR="008F77DE" w:rsidRDefault="008F77DE" w:rsidP="0031217A">
            <w:pPr>
              <w:tabs>
                <w:tab w:val="left" w:pos="5103"/>
              </w:tabs>
              <w:rPr>
                <w:rFonts w:ascii="Arial" w:hAnsi="Arial" w:cs="Arial"/>
                <w:b/>
                <w:sz w:val="18"/>
                <w:szCs w:val="18"/>
              </w:rPr>
            </w:pPr>
          </w:p>
        </w:tc>
        <w:tc>
          <w:tcPr>
            <w:tcW w:w="1648" w:type="dxa"/>
          </w:tcPr>
          <w:p w14:paraId="155E6E35" w14:textId="77777777" w:rsidR="008F77DE" w:rsidRDefault="008F77DE" w:rsidP="0031217A">
            <w:pPr>
              <w:tabs>
                <w:tab w:val="left" w:pos="5103"/>
              </w:tabs>
              <w:rPr>
                <w:rFonts w:ascii="Arial" w:hAnsi="Arial" w:cs="Arial"/>
                <w:b/>
                <w:sz w:val="18"/>
                <w:szCs w:val="18"/>
              </w:rPr>
            </w:pPr>
          </w:p>
        </w:tc>
      </w:tr>
      <w:tr w:rsidR="008F77DE" w14:paraId="155E6E3D" w14:textId="77777777" w:rsidTr="008F77DE">
        <w:tblPrEx>
          <w:shd w:val="clear" w:color="auto" w:fill="auto"/>
        </w:tblPrEx>
        <w:trPr>
          <w:trHeight w:val="340"/>
        </w:trPr>
        <w:tc>
          <w:tcPr>
            <w:tcW w:w="2236" w:type="dxa"/>
          </w:tcPr>
          <w:p w14:paraId="155E6E37" w14:textId="77777777" w:rsidR="008F77DE" w:rsidRDefault="008F77DE" w:rsidP="0031217A">
            <w:pPr>
              <w:tabs>
                <w:tab w:val="left" w:pos="5103"/>
              </w:tabs>
              <w:rPr>
                <w:rFonts w:ascii="Arial" w:hAnsi="Arial" w:cs="Arial"/>
                <w:b/>
                <w:sz w:val="18"/>
                <w:szCs w:val="18"/>
              </w:rPr>
            </w:pPr>
          </w:p>
        </w:tc>
        <w:tc>
          <w:tcPr>
            <w:tcW w:w="730" w:type="dxa"/>
          </w:tcPr>
          <w:p w14:paraId="155E6E38" w14:textId="77777777" w:rsidR="008F77DE" w:rsidRDefault="008F77DE" w:rsidP="0031217A">
            <w:pPr>
              <w:tabs>
                <w:tab w:val="left" w:pos="5103"/>
              </w:tabs>
              <w:rPr>
                <w:rFonts w:ascii="Arial" w:hAnsi="Arial" w:cs="Arial"/>
                <w:b/>
                <w:sz w:val="18"/>
                <w:szCs w:val="18"/>
              </w:rPr>
            </w:pPr>
          </w:p>
        </w:tc>
        <w:tc>
          <w:tcPr>
            <w:tcW w:w="1540" w:type="dxa"/>
          </w:tcPr>
          <w:p w14:paraId="155E6E39" w14:textId="77777777" w:rsidR="008F77DE" w:rsidRDefault="008F77DE" w:rsidP="0031217A">
            <w:pPr>
              <w:tabs>
                <w:tab w:val="left" w:pos="5103"/>
              </w:tabs>
              <w:rPr>
                <w:rFonts w:ascii="Arial" w:hAnsi="Arial" w:cs="Arial"/>
                <w:b/>
                <w:sz w:val="18"/>
                <w:szCs w:val="18"/>
              </w:rPr>
            </w:pPr>
          </w:p>
        </w:tc>
        <w:tc>
          <w:tcPr>
            <w:tcW w:w="1984" w:type="dxa"/>
          </w:tcPr>
          <w:p w14:paraId="155E6E3A" w14:textId="77777777" w:rsidR="008F77DE" w:rsidRDefault="008F77DE" w:rsidP="0031217A">
            <w:pPr>
              <w:tabs>
                <w:tab w:val="left" w:pos="5103"/>
              </w:tabs>
              <w:rPr>
                <w:rFonts w:ascii="Arial" w:hAnsi="Arial" w:cs="Arial"/>
                <w:b/>
                <w:sz w:val="18"/>
                <w:szCs w:val="18"/>
              </w:rPr>
            </w:pPr>
          </w:p>
        </w:tc>
        <w:tc>
          <w:tcPr>
            <w:tcW w:w="2352" w:type="dxa"/>
          </w:tcPr>
          <w:p w14:paraId="155E6E3B" w14:textId="77777777" w:rsidR="008F77DE" w:rsidRDefault="008F77DE" w:rsidP="0031217A">
            <w:pPr>
              <w:tabs>
                <w:tab w:val="left" w:pos="5103"/>
              </w:tabs>
              <w:rPr>
                <w:rFonts w:ascii="Arial" w:hAnsi="Arial" w:cs="Arial"/>
                <w:b/>
                <w:sz w:val="18"/>
                <w:szCs w:val="18"/>
              </w:rPr>
            </w:pPr>
          </w:p>
        </w:tc>
        <w:tc>
          <w:tcPr>
            <w:tcW w:w="1648" w:type="dxa"/>
          </w:tcPr>
          <w:p w14:paraId="155E6E3C" w14:textId="77777777" w:rsidR="008F77DE" w:rsidRDefault="008F77DE" w:rsidP="0031217A">
            <w:pPr>
              <w:tabs>
                <w:tab w:val="left" w:pos="5103"/>
              </w:tabs>
              <w:rPr>
                <w:rFonts w:ascii="Arial" w:hAnsi="Arial" w:cs="Arial"/>
                <w:b/>
                <w:sz w:val="18"/>
                <w:szCs w:val="18"/>
              </w:rPr>
            </w:pPr>
          </w:p>
        </w:tc>
      </w:tr>
      <w:tr w:rsidR="008F77DE" w14:paraId="155E6E44" w14:textId="77777777" w:rsidTr="008F77DE">
        <w:tblPrEx>
          <w:shd w:val="clear" w:color="auto" w:fill="auto"/>
        </w:tblPrEx>
        <w:trPr>
          <w:trHeight w:val="340"/>
        </w:trPr>
        <w:tc>
          <w:tcPr>
            <w:tcW w:w="2236" w:type="dxa"/>
          </w:tcPr>
          <w:p w14:paraId="155E6E3E" w14:textId="77777777" w:rsidR="008F77DE" w:rsidRDefault="008F77DE" w:rsidP="0031217A">
            <w:pPr>
              <w:tabs>
                <w:tab w:val="left" w:pos="5103"/>
              </w:tabs>
              <w:rPr>
                <w:rFonts w:ascii="Arial" w:hAnsi="Arial" w:cs="Arial"/>
                <w:b/>
                <w:sz w:val="18"/>
                <w:szCs w:val="18"/>
              </w:rPr>
            </w:pPr>
          </w:p>
        </w:tc>
        <w:tc>
          <w:tcPr>
            <w:tcW w:w="730" w:type="dxa"/>
          </w:tcPr>
          <w:p w14:paraId="155E6E3F" w14:textId="77777777" w:rsidR="008F77DE" w:rsidRDefault="008F77DE" w:rsidP="0031217A">
            <w:pPr>
              <w:tabs>
                <w:tab w:val="left" w:pos="5103"/>
              </w:tabs>
              <w:rPr>
                <w:rFonts w:ascii="Arial" w:hAnsi="Arial" w:cs="Arial"/>
                <w:b/>
                <w:sz w:val="18"/>
                <w:szCs w:val="18"/>
              </w:rPr>
            </w:pPr>
          </w:p>
        </w:tc>
        <w:tc>
          <w:tcPr>
            <w:tcW w:w="1540" w:type="dxa"/>
          </w:tcPr>
          <w:p w14:paraId="155E6E40" w14:textId="77777777" w:rsidR="008F77DE" w:rsidRDefault="008F77DE" w:rsidP="0031217A">
            <w:pPr>
              <w:tabs>
                <w:tab w:val="left" w:pos="5103"/>
              </w:tabs>
              <w:rPr>
                <w:rFonts w:ascii="Arial" w:hAnsi="Arial" w:cs="Arial"/>
                <w:b/>
                <w:sz w:val="18"/>
                <w:szCs w:val="18"/>
              </w:rPr>
            </w:pPr>
          </w:p>
        </w:tc>
        <w:tc>
          <w:tcPr>
            <w:tcW w:w="1984" w:type="dxa"/>
          </w:tcPr>
          <w:p w14:paraId="155E6E41" w14:textId="77777777" w:rsidR="008F77DE" w:rsidRDefault="008F77DE" w:rsidP="0031217A">
            <w:pPr>
              <w:tabs>
                <w:tab w:val="left" w:pos="5103"/>
              </w:tabs>
              <w:rPr>
                <w:rFonts w:ascii="Arial" w:hAnsi="Arial" w:cs="Arial"/>
                <w:b/>
                <w:sz w:val="18"/>
                <w:szCs w:val="18"/>
              </w:rPr>
            </w:pPr>
          </w:p>
        </w:tc>
        <w:tc>
          <w:tcPr>
            <w:tcW w:w="2352" w:type="dxa"/>
          </w:tcPr>
          <w:p w14:paraId="155E6E42" w14:textId="77777777" w:rsidR="008F77DE" w:rsidRDefault="008F77DE" w:rsidP="0031217A">
            <w:pPr>
              <w:tabs>
                <w:tab w:val="left" w:pos="5103"/>
              </w:tabs>
              <w:rPr>
                <w:rFonts w:ascii="Arial" w:hAnsi="Arial" w:cs="Arial"/>
                <w:b/>
                <w:sz w:val="18"/>
                <w:szCs w:val="18"/>
              </w:rPr>
            </w:pPr>
          </w:p>
        </w:tc>
        <w:tc>
          <w:tcPr>
            <w:tcW w:w="1648" w:type="dxa"/>
          </w:tcPr>
          <w:p w14:paraId="155E6E43" w14:textId="77777777" w:rsidR="008F77DE" w:rsidRDefault="008F77DE" w:rsidP="0031217A">
            <w:pPr>
              <w:tabs>
                <w:tab w:val="left" w:pos="5103"/>
              </w:tabs>
              <w:rPr>
                <w:rFonts w:ascii="Arial" w:hAnsi="Arial" w:cs="Arial"/>
                <w:b/>
                <w:sz w:val="18"/>
                <w:szCs w:val="18"/>
              </w:rPr>
            </w:pPr>
          </w:p>
        </w:tc>
      </w:tr>
      <w:tr w:rsidR="008F77DE" w14:paraId="155E6E4B" w14:textId="77777777" w:rsidTr="008F77DE">
        <w:tblPrEx>
          <w:shd w:val="clear" w:color="auto" w:fill="auto"/>
        </w:tblPrEx>
        <w:trPr>
          <w:trHeight w:val="340"/>
        </w:trPr>
        <w:tc>
          <w:tcPr>
            <w:tcW w:w="2236" w:type="dxa"/>
          </w:tcPr>
          <w:p w14:paraId="155E6E45" w14:textId="77777777" w:rsidR="008F77DE" w:rsidRDefault="008F77DE" w:rsidP="0031217A">
            <w:pPr>
              <w:tabs>
                <w:tab w:val="left" w:pos="5103"/>
              </w:tabs>
              <w:rPr>
                <w:rFonts w:ascii="Arial" w:hAnsi="Arial" w:cs="Arial"/>
                <w:b/>
                <w:sz w:val="18"/>
                <w:szCs w:val="18"/>
              </w:rPr>
            </w:pPr>
          </w:p>
        </w:tc>
        <w:tc>
          <w:tcPr>
            <w:tcW w:w="730" w:type="dxa"/>
          </w:tcPr>
          <w:p w14:paraId="155E6E46" w14:textId="77777777" w:rsidR="008F77DE" w:rsidRDefault="008F77DE" w:rsidP="0031217A">
            <w:pPr>
              <w:tabs>
                <w:tab w:val="left" w:pos="5103"/>
              </w:tabs>
              <w:rPr>
                <w:rFonts w:ascii="Arial" w:hAnsi="Arial" w:cs="Arial"/>
                <w:b/>
                <w:sz w:val="18"/>
                <w:szCs w:val="18"/>
              </w:rPr>
            </w:pPr>
          </w:p>
        </w:tc>
        <w:tc>
          <w:tcPr>
            <w:tcW w:w="1540" w:type="dxa"/>
          </w:tcPr>
          <w:p w14:paraId="155E6E47" w14:textId="77777777" w:rsidR="008F77DE" w:rsidRDefault="008F77DE" w:rsidP="0031217A">
            <w:pPr>
              <w:tabs>
                <w:tab w:val="left" w:pos="5103"/>
              </w:tabs>
              <w:rPr>
                <w:rFonts w:ascii="Arial" w:hAnsi="Arial" w:cs="Arial"/>
                <w:b/>
                <w:sz w:val="18"/>
                <w:szCs w:val="18"/>
              </w:rPr>
            </w:pPr>
          </w:p>
        </w:tc>
        <w:tc>
          <w:tcPr>
            <w:tcW w:w="1984" w:type="dxa"/>
          </w:tcPr>
          <w:p w14:paraId="155E6E48" w14:textId="77777777" w:rsidR="008F77DE" w:rsidRDefault="008F77DE" w:rsidP="0031217A">
            <w:pPr>
              <w:tabs>
                <w:tab w:val="left" w:pos="5103"/>
              </w:tabs>
              <w:rPr>
                <w:rFonts w:ascii="Arial" w:hAnsi="Arial" w:cs="Arial"/>
                <w:b/>
                <w:sz w:val="18"/>
                <w:szCs w:val="18"/>
              </w:rPr>
            </w:pPr>
          </w:p>
        </w:tc>
        <w:tc>
          <w:tcPr>
            <w:tcW w:w="2352" w:type="dxa"/>
          </w:tcPr>
          <w:p w14:paraId="155E6E49" w14:textId="77777777" w:rsidR="008F77DE" w:rsidRDefault="008F77DE" w:rsidP="0031217A">
            <w:pPr>
              <w:tabs>
                <w:tab w:val="left" w:pos="5103"/>
              </w:tabs>
              <w:rPr>
                <w:rFonts w:ascii="Arial" w:hAnsi="Arial" w:cs="Arial"/>
                <w:b/>
                <w:sz w:val="18"/>
                <w:szCs w:val="18"/>
              </w:rPr>
            </w:pPr>
          </w:p>
        </w:tc>
        <w:tc>
          <w:tcPr>
            <w:tcW w:w="1648" w:type="dxa"/>
          </w:tcPr>
          <w:p w14:paraId="155E6E4A" w14:textId="77777777" w:rsidR="008F77DE" w:rsidRDefault="008F77DE" w:rsidP="0031217A">
            <w:pPr>
              <w:tabs>
                <w:tab w:val="left" w:pos="5103"/>
              </w:tabs>
              <w:rPr>
                <w:rFonts w:ascii="Arial" w:hAnsi="Arial" w:cs="Arial"/>
                <w:b/>
                <w:sz w:val="18"/>
                <w:szCs w:val="18"/>
              </w:rPr>
            </w:pPr>
          </w:p>
        </w:tc>
      </w:tr>
      <w:tr w:rsidR="008F77DE" w14:paraId="155E6E52" w14:textId="77777777" w:rsidTr="008F77DE">
        <w:tblPrEx>
          <w:shd w:val="clear" w:color="auto" w:fill="auto"/>
        </w:tblPrEx>
        <w:trPr>
          <w:trHeight w:val="340"/>
        </w:trPr>
        <w:tc>
          <w:tcPr>
            <w:tcW w:w="2236" w:type="dxa"/>
          </w:tcPr>
          <w:p w14:paraId="155E6E4C" w14:textId="77777777" w:rsidR="008F77DE" w:rsidRDefault="008F77DE" w:rsidP="0031217A">
            <w:pPr>
              <w:tabs>
                <w:tab w:val="left" w:pos="5103"/>
              </w:tabs>
              <w:rPr>
                <w:rFonts w:ascii="Arial" w:hAnsi="Arial" w:cs="Arial"/>
                <w:b/>
                <w:sz w:val="18"/>
                <w:szCs w:val="18"/>
              </w:rPr>
            </w:pPr>
          </w:p>
        </w:tc>
        <w:tc>
          <w:tcPr>
            <w:tcW w:w="730" w:type="dxa"/>
          </w:tcPr>
          <w:p w14:paraId="155E6E4D" w14:textId="77777777" w:rsidR="008F77DE" w:rsidRDefault="008F77DE" w:rsidP="0031217A">
            <w:pPr>
              <w:tabs>
                <w:tab w:val="left" w:pos="5103"/>
              </w:tabs>
              <w:rPr>
                <w:rFonts w:ascii="Arial" w:hAnsi="Arial" w:cs="Arial"/>
                <w:b/>
                <w:sz w:val="18"/>
                <w:szCs w:val="18"/>
              </w:rPr>
            </w:pPr>
          </w:p>
        </w:tc>
        <w:tc>
          <w:tcPr>
            <w:tcW w:w="1540" w:type="dxa"/>
          </w:tcPr>
          <w:p w14:paraId="155E6E4E" w14:textId="77777777" w:rsidR="008F77DE" w:rsidRDefault="008F77DE" w:rsidP="0031217A">
            <w:pPr>
              <w:tabs>
                <w:tab w:val="left" w:pos="5103"/>
              </w:tabs>
              <w:rPr>
                <w:rFonts w:ascii="Arial" w:hAnsi="Arial" w:cs="Arial"/>
                <w:b/>
                <w:sz w:val="18"/>
                <w:szCs w:val="18"/>
              </w:rPr>
            </w:pPr>
          </w:p>
        </w:tc>
        <w:tc>
          <w:tcPr>
            <w:tcW w:w="1984" w:type="dxa"/>
          </w:tcPr>
          <w:p w14:paraId="155E6E4F" w14:textId="77777777" w:rsidR="008F77DE" w:rsidRDefault="008F77DE" w:rsidP="0031217A">
            <w:pPr>
              <w:tabs>
                <w:tab w:val="left" w:pos="5103"/>
              </w:tabs>
              <w:rPr>
                <w:rFonts w:ascii="Arial" w:hAnsi="Arial" w:cs="Arial"/>
                <w:b/>
                <w:sz w:val="18"/>
                <w:szCs w:val="18"/>
              </w:rPr>
            </w:pPr>
          </w:p>
        </w:tc>
        <w:tc>
          <w:tcPr>
            <w:tcW w:w="2352" w:type="dxa"/>
          </w:tcPr>
          <w:p w14:paraId="155E6E50" w14:textId="77777777" w:rsidR="008F77DE" w:rsidRDefault="008F77DE" w:rsidP="0031217A">
            <w:pPr>
              <w:tabs>
                <w:tab w:val="left" w:pos="5103"/>
              </w:tabs>
              <w:rPr>
                <w:rFonts w:ascii="Arial" w:hAnsi="Arial" w:cs="Arial"/>
                <w:b/>
                <w:sz w:val="18"/>
                <w:szCs w:val="18"/>
              </w:rPr>
            </w:pPr>
          </w:p>
        </w:tc>
        <w:tc>
          <w:tcPr>
            <w:tcW w:w="1648" w:type="dxa"/>
          </w:tcPr>
          <w:p w14:paraId="155E6E51" w14:textId="77777777" w:rsidR="008F77DE" w:rsidRDefault="008F77DE" w:rsidP="0031217A">
            <w:pPr>
              <w:tabs>
                <w:tab w:val="left" w:pos="5103"/>
              </w:tabs>
              <w:rPr>
                <w:rFonts w:ascii="Arial" w:hAnsi="Arial" w:cs="Arial"/>
                <w:b/>
                <w:sz w:val="18"/>
                <w:szCs w:val="18"/>
              </w:rPr>
            </w:pPr>
          </w:p>
        </w:tc>
      </w:tr>
      <w:tr w:rsidR="008F77DE" w14:paraId="155E6E59" w14:textId="77777777" w:rsidTr="008F77DE">
        <w:tblPrEx>
          <w:shd w:val="clear" w:color="auto" w:fill="auto"/>
        </w:tblPrEx>
        <w:trPr>
          <w:trHeight w:val="340"/>
        </w:trPr>
        <w:tc>
          <w:tcPr>
            <w:tcW w:w="2236" w:type="dxa"/>
          </w:tcPr>
          <w:p w14:paraId="155E6E53" w14:textId="77777777" w:rsidR="008F77DE" w:rsidRDefault="008F77DE" w:rsidP="0031217A">
            <w:pPr>
              <w:tabs>
                <w:tab w:val="left" w:pos="5103"/>
              </w:tabs>
              <w:rPr>
                <w:rFonts w:ascii="Arial" w:hAnsi="Arial" w:cs="Arial"/>
                <w:b/>
                <w:sz w:val="18"/>
                <w:szCs w:val="18"/>
              </w:rPr>
            </w:pPr>
          </w:p>
        </w:tc>
        <w:tc>
          <w:tcPr>
            <w:tcW w:w="730" w:type="dxa"/>
          </w:tcPr>
          <w:p w14:paraId="155E6E54" w14:textId="77777777" w:rsidR="008F77DE" w:rsidRDefault="008F77DE" w:rsidP="0031217A">
            <w:pPr>
              <w:tabs>
                <w:tab w:val="left" w:pos="5103"/>
              </w:tabs>
              <w:rPr>
                <w:rFonts w:ascii="Arial" w:hAnsi="Arial" w:cs="Arial"/>
                <w:b/>
                <w:sz w:val="18"/>
                <w:szCs w:val="18"/>
              </w:rPr>
            </w:pPr>
          </w:p>
        </w:tc>
        <w:tc>
          <w:tcPr>
            <w:tcW w:w="1540" w:type="dxa"/>
          </w:tcPr>
          <w:p w14:paraId="155E6E55" w14:textId="77777777" w:rsidR="008F77DE" w:rsidRDefault="008F77DE" w:rsidP="0031217A">
            <w:pPr>
              <w:tabs>
                <w:tab w:val="left" w:pos="5103"/>
              </w:tabs>
              <w:rPr>
                <w:rFonts w:ascii="Arial" w:hAnsi="Arial" w:cs="Arial"/>
                <w:b/>
                <w:sz w:val="18"/>
                <w:szCs w:val="18"/>
              </w:rPr>
            </w:pPr>
          </w:p>
        </w:tc>
        <w:tc>
          <w:tcPr>
            <w:tcW w:w="1984" w:type="dxa"/>
          </w:tcPr>
          <w:p w14:paraId="155E6E56" w14:textId="77777777" w:rsidR="008F77DE" w:rsidRDefault="008F77DE" w:rsidP="0031217A">
            <w:pPr>
              <w:tabs>
                <w:tab w:val="left" w:pos="5103"/>
              </w:tabs>
              <w:rPr>
                <w:rFonts w:ascii="Arial" w:hAnsi="Arial" w:cs="Arial"/>
                <w:b/>
                <w:sz w:val="18"/>
                <w:szCs w:val="18"/>
              </w:rPr>
            </w:pPr>
          </w:p>
        </w:tc>
        <w:tc>
          <w:tcPr>
            <w:tcW w:w="2352" w:type="dxa"/>
          </w:tcPr>
          <w:p w14:paraId="155E6E57" w14:textId="77777777" w:rsidR="008F77DE" w:rsidRDefault="008F77DE" w:rsidP="0031217A">
            <w:pPr>
              <w:tabs>
                <w:tab w:val="left" w:pos="5103"/>
              </w:tabs>
              <w:rPr>
                <w:rFonts w:ascii="Arial" w:hAnsi="Arial" w:cs="Arial"/>
                <w:b/>
                <w:sz w:val="18"/>
                <w:szCs w:val="18"/>
              </w:rPr>
            </w:pPr>
          </w:p>
        </w:tc>
        <w:tc>
          <w:tcPr>
            <w:tcW w:w="1648" w:type="dxa"/>
          </w:tcPr>
          <w:p w14:paraId="155E6E58" w14:textId="77777777" w:rsidR="008F77DE" w:rsidRDefault="008F77DE" w:rsidP="0031217A">
            <w:pPr>
              <w:tabs>
                <w:tab w:val="left" w:pos="5103"/>
              </w:tabs>
              <w:rPr>
                <w:rFonts w:ascii="Arial" w:hAnsi="Arial" w:cs="Arial"/>
                <w:b/>
                <w:sz w:val="18"/>
                <w:szCs w:val="18"/>
              </w:rPr>
            </w:pPr>
          </w:p>
        </w:tc>
      </w:tr>
      <w:tr w:rsidR="008F77DE" w14:paraId="155E6E60" w14:textId="77777777" w:rsidTr="008F77DE">
        <w:tblPrEx>
          <w:shd w:val="clear" w:color="auto" w:fill="auto"/>
        </w:tblPrEx>
        <w:trPr>
          <w:trHeight w:val="340"/>
        </w:trPr>
        <w:tc>
          <w:tcPr>
            <w:tcW w:w="2236" w:type="dxa"/>
          </w:tcPr>
          <w:p w14:paraId="155E6E5A" w14:textId="77777777" w:rsidR="008F77DE" w:rsidRDefault="008F77DE" w:rsidP="0031217A">
            <w:pPr>
              <w:tabs>
                <w:tab w:val="left" w:pos="5103"/>
              </w:tabs>
              <w:rPr>
                <w:rFonts w:ascii="Arial" w:hAnsi="Arial" w:cs="Arial"/>
                <w:b/>
                <w:sz w:val="18"/>
                <w:szCs w:val="18"/>
              </w:rPr>
            </w:pPr>
          </w:p>
        </w:tc>
        <w:tc>
          <w:tcPr>
            <w:tcW w:w="730" w:type="dxa"/>
          </w:tcPr>
          <w:p w14:paraId="155E6E5B" w14:textId="77777777" w:rsidR="008F77DE" w:rsidRDefault="008F77DE" w:rsidP="0031217A">
            <w:pPr>
              <w:tabs>
                <w:tab w:val="left" w:pos="5103"/>
              </w:tabs>
              <w:rPr>
                <w:rFonts w:ascii="Arial" w:hAnsi="Arial" w:cs="Arial"/>
                <w:b/>
                <w:sz w:val="18"/>
                <w:szCs w:val="18"/>
              </w:rPr>
            </w:pPr>
          </w:p>
        </w:tc>
        <w:tc>
          <w:tcPr>
            <w:tcW w:w="1540" w:type="dxa"/>
          </w:tcPr>
          <w:p w14:paraId="155E6E5C" w14:textId="77777777" w:rsidR="008F77DE" w:rsidRDefault="008F77DE" w:rsidP="0031217A">
            <w:pPr>
              <w:tabs>
                <w:tab w:val="left" w:pos="5103"/>
              </w:tabs>
              <w:rPr>
                <w:rFonts w:ascii="Arial" w:hAnsi="Arial" w:cs="Arial"/>
                <w:b/>
                <w:sz w:val="18"/>
                <w:szCs w:val="18"/>
              </w:rPr>
            </w:pPr>
          </w:p>
        </w:tc>
        <w:tc>
          <w:tcPr>
            <w:tcW w:w="1984" w:type="dxa"/>
          </w:tcPr>
          <w:p w14:paraId="155E6E5D" w14:textId="77777777" w:rsidR="008F77DE" w:rsidRDefault="008F77DE" w:rsidP="0031217A">
            <w:pPr>
              <w:tabs>
                <w:tab w:val="left" w:pos="5103"/>
              </w:tabs>
              <w:rPr>
                <w:rFonts w:ascii="Arial" w:hAnsi="Arial" w:cs="Arial"/>
                <w:b/>
                <w:sz w:val="18"/>
                <w:szCs w:val="18"/>
              </w:rPr>
            </w:pPr>
          </w:p>
        </w:tc>
        <w:tc>
          <w:tcPr>
            <w:tcW w:w="2352" w:type="dxa"/>
          </w:tcPr>
          <w:p w14:paraId="155E6E5E" w14:textId="77777777" w:rsidR="008F77DE" w:rsidRDefault="008F77DE" w:rsidP="0031217A">
            <w:pPr>
              <w:tabs>
                <w:tab w:val="left" w:pos="5103"/>
              </w:tabs>
              <w:rPr>
                <w:rFonts w:ascii="Arial" w:hAnsi="Arial" w:cs="Arial"/>
                <w:b/>
                <w:sz w:val="18"/>
                <w:szCs w:val="18"/>
              </w:rPr>
            </w:pPr>
          </w:p>
        </w:tc>
        <w:tc>
          <w:tcPr>
            <w:tcW w:w="1648" w:type="dxa"/>
          </w:tcPr>
          <w:p w14:paraId="155E6E5F" w14:textId="77777777" w:rsidR="008F77DE" w:rsidRDefault="008F77DE" w:rsidP="0031217A">
            <w:pPr>
              <w:tabs>
                <w:tab w:val="left" w:pos="5103"/>
              </w:tabs>
              <w:rPr>
                <w:rFonts w:ascii="Arial" w:hAnsi="Arial" w:cs="Arial"/>
                <w:b/>
                <w:sz w:val="18"/>
                <w:szCs w:val="18"/>
              </w:rPr>
            </w:pPr>
          </w:p>
        </w:tc>
      </w:tr>
      <w:tr w:rsidR="008F77DE" w14:paraId="155E6E67" w14:textId="77777777" w:rsidTr="008F77DE">
        <w:tblPrEx>
          <w:shd w:val="clear" w:color="auto" w:fill="auto"/>
        </w:tblPrEx>
        <w:trPr>
          <w:trHeight w:val="340"/>
        </w:trPr>
        <w:tc>
          <w:tcPr>
            <w:tcW w:w="2236" w:type="dxa"/>
          </w:tcPr>
          <w:p w14:paraId="155E6E61" w14:textId="77777777" w:rsidR="008F77DE" w:rsidRDefault="008F77DE" w:rsidP="0031217A">
            <w:pPr>
              <w:tabs>
                <w:tab w:val="left" w:pos="5103"/>
              </w:tabs>
              <w:rPr>
                <w:rFonts w:ascii="Arial" w:hAnsi="Arial" w:cs="Arial"/>
                <w:b/>
                <w:sz w:val="18"/>
                <w:szCs w:val="18"/>
              </w:rPr>
            </w:pPr>
          </w:p>
        </w:tc>
        <w:tc>
          <w:tcPr>
            <w:tcW w:w="730" w:type="dxa"/>
          </w:tcPr>
          <w:p w14:paraId="155E6E62" w14:textId="77777777" w:rsidR="008F77DE" w:rsidRDefault="008F77DE" w:rsidP="0031217A">
            <w:pPr>
              <w:tabs>
                <w:tab w:val="left" w:pos="5103"/>
              </w:tabs>
              <w:rPr>
                <w:rFonts w:ascii="Arial" w:hAnsi="Arial" w:cs="Arial"/>
                <w:b/>
                <w:sz w:val="18"/>
                <w:szCs w:val="18"/>
              </w:rPr>
            </w:pPr>
          </w:p>
        </w:tc>
        <w:tc>
          <w:tcPr>
            <w:tcW w:w="1540" w:type="dxa"/>
          </w:tcPr>
          <w:p w14:paraId="155E6E63" w14:textId="77777777" w:rsidR="008F77DE" w:rsidRDefault="008F77DE" w:rsidP="0031217A">
            <w:pPr>
              <w:tabs>
                <w:tab w:val="left" w:pos="5103"/>
              </w:tabs>
              <w:rPr>
                <w:rFonts w:ascii="Arial" w:hAnsi="Arial" w:cs="Arial"/>
                <w:b/>
                <w:sz w:val="18"/>
                <w:szCs w:val="18"/>
              </w:rPr>
            </w:pPr>
          </w:p>
        </w:tc>
        <w:tc>
          <w:tcPr>
            <w:tcW w:w="1984" w:type="dxa"/>
          </w:tcPr>
          <w:p w14:paraId="155E6E64" w14:textId="77777777" w:rsidR="008F77DE" w:rsidRDefault="008F77DE" w:rsidP="0031217A">
            <w:pPr>
              <w:tabs>
                <w:tab w:val="left" w:pos="5103"/>
              </w:tabs>
              <w:rPr>
                <w:rFonts w:ascii="Arial" w:hAnsi="Arial" w:cs="Arial"/>
                <w:b/>
                <w:sz w:val="18"/>
                <w:szCs w:val="18"/>
              </w:rPr>
            </w:pPr>
          </w:p>
        </w:tc>
        <w:tc>
          <w:tcPr>
            <w:tcW w:w="2352" w:type="dxa"/>
          </w:tcPr>
          <w:p w14:paraId="155E6E65" w14:textId="77777777" w:rsidR="008F77DE" w:rsidRDefault="008F77DE" w:rsidP="0031217A">
            <w:pPr>
              <w:tabs>
                <w:tab w:val="left" w:pos="5103"/>
              </w:tabs>
              <w:rPr>
                <w:rFonts w:ascii="Arial" w:hAnsi="Arial" w:cs="Arial"/>
                <w:b/>
                <w:sz w:val="18"/>
                <w:szCs w:val="18"/>
              </w:rPr>
            </w:pPr>
          </w:p>
        </w:tc>
        <w:tc>
          <w:tcPr>
            <w:tcW w:w="1648" w:type="dxa"/>
          </w:tcPr>
          <w:p w14:paraId="155E6E66" w14:textId="77777777" w:rsidR="008F77DE" w:rsidRDefault="008F77DE" w:rsidP="0031217A">
            <w:pPr>
              <w:tabs>
                <w:tab w:val="left" w:pos="5103"/>
              </w:tabs>
              <w:rPr>
                <w:rFonts w:ascii="Arial" w:hAnsi="Arial" w:cs="Arial"/>
                <w:b/>
                <w:sz w:val="18"/>
                <w:szCs w:val="18"/>
              </w:rPr>
            </w:pPr>
          </w:p>
        </w:tc>
      </w:tr>
      <w:tr w:rsidR="008F77DE" w14:paraId="155E6E6E" w14:textId="77777777" w:rsidTr="008F77DE">
        <w:tblPrEx>
          <w:shd w:val="clear" w:color="auto" w:fill="auto"/>
        </w:tblPrEx>
        <w:trPr>
          <w:trHeight w:val="340"/>
        </w:trPr>
        <w:tc>
          <w:tcPr>
            <w:tcW w:w="2236" w:type="dxa"/>
          </w:tcPr>
          <w:p w14:paraId="155E6E68" w14:textId="77777777" w:rsidR="008F77DE" w:rsidRDefault="008F77DE" w:rsidP="0031217A">
            <w:pPr>
              <w:tabs>
                <w:tab w:val="left" w:pos="5103"/>
              </w:tabs>
              <w:rPr>
                <w:rFonts w:ascii="Arial" w:hAnsi="Arial" w:cs="Arial"/>
                <w:b/>
                <w:sz w:val="18"/>
                <w:szCs w:val="18"/>
              </w:rPr>
            </w:pPr>
          </w:p>
        </w:tc>
        <w:tc>
          <w:tcPr>
            <w:tcW w:w="730" w:type="dxa"/>
          </w:tcPr>
          <w:p w14:paraId="155E6E69" w14:textId="77777777" w:rsidR="008F77DE" w:rsidRDefault="008F77DE" w:rsidP="0031217A">
            <w:pPr>
              <w:tabs>
                <w:tab w:val="left" w:pos="5103"/>
              </w:tabs>
              <w:rPr>
                <w:rFonts w:ascii="Arial" w:hAnsi="Arial" w:cs="Arial"/>
                <w:b/>
                <w:sz w:val="18"/>
                <w:szCs w:val="18"/>
              </w:rPr>
            </w:pPr>
          </w:p>
        </w:tc>
        <w:tc>
          <w:tcPr>
            <w:tcW w:w="1540" w:type="dxa"/>
          </w:tcPr>
          <w:p w14:paraId="155E6E6A" w14:textId="77777777" w:rsidR="008F77DE" w:rsidRDefault="008F77DE" w:rsidP="0031217A">
            <w:pPr>
              <w:tabs>
                <w:tab w:val="left" w:pos="5103"/>
              </w:tabs>
              <w:rPr>
                <w:rFonts w:ascii="Arial" w:hAnsi="Arial" w:cs="Arial"/>
                <w:b/>
                <w:sz w:val="18"/>
                <w:szCs w:val="18"/>
              </w:rPr>
            </w:pPr>
          </w:p>
        </w:tc>
        <w:tc>
          <w:tcPr>
            <w:tcW w:w="1984" w:type="dxa"/>
          </w:tcPr>
          <w:p w14:paraId="155E6E6B" w14:textId="77777777" w:rsidR="008F77DE" w:rsidRDefault="008F77DE" w:rsidP="0031217A">
            <w:pPr>
              <w:tabs>
                <w:tab w:val="left" w:pos="5103"/>
              </w:tabs>
              <w:rPr>
                <w:rFonts w:ascii="Arial" w:hAnsi="Arial" w:cs="Arial"/>
                <w:b/>
                <w:sz w:val="18"/>
                <w:szCs w:val="18"/>
              </w:rPr>
            </w:pPr>
          </w:p>
        </w:tc>
        <w:tc>
          <w:tcPr>
            <w:tcW w:w="2352" w:type="dxa"/>
          </w:tcPr>
          <w:p w14:paraId="155E6E6C" w14:textId="77777777" w:rsidR="008F77DE" w:rsidRDefault="008F77DE" w:rsidP="0031217A">
            <w:pPr>
              <w:tabs>
                <w:tab w:val="left" w:pos="5103"/>
              </w:tabs>
              <w:rPr>
                <w:rFonts w:ascii="Arial" w:hAnsi="Arial" w:cs="Arial"/>
                <w:b/>
                <w:sz w:val="18"/>
                <w:szCs w:val="18"/>
              </w:rPr>
            </w:pPr>
          </w:p>
        </w:tc>
        <w:tc>
          <w:tcPr>
            <w:tcW w:w="1648" w:type="dxa"/>
          </w:tcPr>
          <w:p w14:paraId="155E6E6D" w14:textId="77777777" w:rsidR="008F77DE" w:rsidRDefault="008F77DE" w:rsidP="0031217A">
            <w:pPr>
              <w:tabs>
                <w:tab w:val="left" w:pos="5103"/>
              </w:tabs>
              <w:rPr>
                <w:rFonts w:ascii="Arial" w:hAnsi="Arial" w:cs="Arial"/>
                <w:b/>
                <w:sz w:val="18"/>
                <w:szCs w:val="18"/>
              </w:rPr>
            </w:pPr>
          </w:p>
        </w:tc>
      </w:tr>
      <w:tr w:rsidR="008F77DE" w14:paraId="155E6E75" w14:textId="77777777" w:rsidTr="008F77DE">
        <w:tblPrEx>
          <w:shd w:val="clear" w:color="auto" w:fill="auto"/>
        </w:tblPrEx>
        <w:trPr>
          <w:trHeight w:val="340"/>
        </w:trPr>
        <w:tc>
          <w:tcPr>
            <w:tcW w:w="2236" w:type="dxa"/>
          </w:tcPr>
          <w:p w14:paraId="155E6E6F" w14:textId="77777777" w:rsidR="008F77DE" w:rsidRDefault="008F77DE" w:rsidP="0031217A">
            <w:pPr>
              <w:tabs>
                <w:tab w:val="left" w:pos="5103"/>
              </w:tabs>
              <w:rPr>
                <w:rFonts w:ascii="Arial" w:hAnsi="Arial" w:cs="Arial"/>
                <w:b/>
                <w:sz w:val="18"/>
                <w:szCs w:val="18"/>
              </w:rPr>
            </w:pPr>
          </w:p>
        </w:tc>
        <w:tc>
          <w:tcPr>
            <w:tcW w:w="730" w:type="dxa"/>
          </w:tcPr>
          <w:p w14:paraId="155E6E70" w14:textId="77777777" w:rsidR="008F77DE" w:rsidRDefault="008F77DE" w:rsidP="0031217A">
            <w:pPr>
              <w:tabs>
                <w:tab w:val="left" w:pos="5103"/>
              </w:tabs>
              <w:rPr>
                <w:rFonts w:ascii="Arial" w:hAnsi="Arial" w:cs="Arial"/>
                <w:b/>
                <w:sz w:val="18"/>
                <w:szCs w:val="18"/>
              </w:rPr>
            </w:pPr>
          </w:p>
        </w:tc>
        <w:tc>
          <w:tcPr>
            <w:tcW w:w="1540" w:type="dxa"/>
          </w:tcPr>
          <w:p w14:paraId="155E6E71" w14:textId="77777777" w:rsidR="008F77DE" w:rsidRDefault="008F77DE" w:rsidP="0031217A">
            <w:pPr>
              <w:tabs>
                <w:tab w:val="left" w:pos="5103"/>
              </w:tabs>
              <w:rPr>
                <w:rFonts w:ascii="Arial" w:hAnsi="Arial" w:cs="Arial"/>
                <w:b/>
                <w:sz w:val="18"/>
                <w:szCs w:val="18"/>
              </w:rPr>
            </w:pPr>
          </w:p>
        </w:tc>
        <w:tc>
          <w:tcPr>
            <w:tcW w:w="1984" w:type="dxa"/>
          </w:tcPr>
          <w:p w14:paraId="155E6E72" w14:textId="77777777" w:rsidR="008F77DE" w:rsidRDefault="008F77DE" w:rsidP="0031217A">
            <w:pPr>
              <w:tabs>
                <w:tab w:val="left" w:pos="5103"/>
              </w:tabs>
              <w:rPr>
                <w:rFonts w:ascii="Arial" w:hAnsi="Arial" w:cs="Arial"/>
                <w:b/>
                <w:sz w:val="18"/>
                <w:szCs w:val="18"/>
              </w:rPr>
            </w:pPr>
          </w:p>
        </w:tc>
        <w:tc>
          <w:tcPr>
            <w:tcW w:w="2352" w:type="dxa"/>
          </w:tcPr>
          <w:p w14:paraId="155E6E73" w14:textId="77777777" w:rsidR="008F77DE" w:rsidRDefault="008F77DE" w:rsidP="0031217A">
            <w:pPr>
              <w:tabs>
                <w:tab w:val="left" w:pos="5103"/>
              </w:tabs>
              <w:rPr>
                <w:rFonts w:ascii="Arial" w:hAnsi="Arial" w:cs="Arial"/>
                <w:b/>
                <w:sz w:val="18"/>
                <w:szCs w:val="18"/>
              </w:rPr>
            </w:pPr>
          </w:p>
        </w:tc>
        <w:tc>
          <w:tcPr>
            <w:tcW w:w="1648" w:type="dxa"/>
          </w:tcPr>
          <w:p w14:paraId="155E6E74" w14:textId="77777777" w:rsidR="008F77DE" w:rsidRDefault="008F77DE" w:rsidP="0031217A">
            <w:pPr>
              <w:tabs>
                <w:tab w:val="left" w:pos="5103"/>
              </w:tabs>
              <w:rPr>
                <w:rFonts w:ascii="Arial" w:hAnsi="Arial" w:cs="Arial"/>
                <w:b/>
                <w:sz w:val="18"/>
                <w:szCs w:val="18"/>
              </w:rPr>
            </w:pPr>
          </w:p>
        </w:tc>
      </w:tr>
      <w:tr w:rsidR="008F77DE" w14:paraId="155E6E7C" w14:textId="77777777" w:rsidTr="008F77DE">
        <w:tblPrEx>
          <w:shd w:val="clear" w:color="auto" w:fill="auto"/>
        </w:tblPrEx>
        <w:trPr>
          <w:trHeight w:val="340"/>
        </w:trPr>
        <w:tc>
          <w:tcPr>
            <w:tcW w:w="2236" w:type="dxa"/>
          </w:tcPr>
          <w:p w14:paraId="155E6E76" w14:textId="77777777" w:rsidR="008F77DE" w:rsidRDefault="008F77DE" w:rsidP="0031217A">
            <w:pPr>
              <w:tabs>
                <w:tab w:val="left" w:pos="5103"/>
              </w:tabs>
              <w:rPr>
                <w:rFonts w:ascii="Arial" w:hAnsi="Arial" w:cs="Arial"/>
                <w:b/>
                <w:sz w:val="18"/>
                <w:szCs w:val="18"/>
              </w:rPr>
            </w:pPr>
          </w:p>
        </w:tc>
        <w:tc>
          <w:tcPr>
            <w:tcW w:w="730" w:type="dxa"/>
          </w:tcPr>
          <w:p w14:paraId="155E6E77" w14:textId="77777777" w:rsidR="008F77DE" w:rsidRDefault="008F77DE" w:rsidP="0031217A">
            <w:pPr>
              <w:tabs>
                <w:tab w:val="left" w:pos="5103"/>
              </w:tabs>
              <w:rPr>
                <w:rFonts w:ascii="Arial" w:hAnsi="Arial" w:cs="Arial"/>
                <w:b/>
                <w:sz w:val="18"/>
                <w:szCs w:val="18"/>
              </w:rPr>
            </w:pPr>
          </w:p>
        </w:tc>
        <w:tc>
          <w:tcPr>
            <w:tcW w:w="1540" w:type="dxa"/>
          </w:tcPr>
          <w:p w14:paraId="155E6E78" w14:textId="77777777" w:rsidR="008F77DE" w:rsidRDefault="008F77DE" w:rsidP="0031217A">
            <w:pPr>
              <w:tabs>
                <w:tab w:val="left" w:pos="5103"/>
              </w:tabs>
              <w:rPr>
                <w:rFonts w:ascii="Arial" w:hAnsi="Arial" w:cs="Arial"/>
                <w:b/>
                <w:sz w:val="18"/>
                <w:szCs w:val="18"/>
              </w:rPr>
            </w:pPr>
          </w:p>
        </w:tc>
        <w:tc>
          <w:tcPr>
            <w:tcW w:w="1984" w:type="dxa"/>
          </w:tcPr>
          <w:p w14:paraId="155E6E79" w14:textId="77777777" w:rsidR="008F77DE" w:rsidRDefault="008F77DE" w:rsidP="0031217A">
            <w:pPr>
              <w:tabs>
                <w:tab w:val="left" w:pos="5103"/>
              </w:tabs>
              <w:rPr>
                <w:rFonts w:ascii="Arial" w:hAnsi="Arial" w:cs="Arial"/>
                <w:b/>
                <w:sz w:val="18"/>
                <w:szCs w:val="18"/>
              </w:rPr>
            </w:pPr>
          </w:p>
        </w:tc>
        <w:tc>
          <w:tcPr>
            <w:tcW w:w="2352" w:type="dxa"/>
          </w:tcPr>
          <w:p w14:paraId="155E6E7A" w14:textId="77777777" w:rsidR="008F77DE" w:rsidRDefault="008F77DE" w:rsidP="0031217A">
            <w:pPr>
              <w:tabs>
                <w:tab w:val="left" w:pos="5103"/>
              </w:tabs>
              <w:rPr>
                <w:rFonts w:ascii="Arial" w:hAnsi="Arial" w:cs="Arial"/>
                <w:b/>
                <w:sz w:val="18"/>
                <w:szCs w:val="18"/>
              </w:rPr>
            </w:pPr>
          </w:p>
        </w:tc>
        <w:tc>
          <w:tcPr>
            <w:tcW w:w="1648" w:type="dxa"/>
          </w:tcPr>
          <w:p w14:paraId="155E6E7B" w14:textId="77777777" w:rsidR="008F77DE" w:rsidRDefault="008F77DE" w:rsidP="0031217A">
            <w:pPr>
              <w:tabs>
                <w:tab w:val="left" w:pos="5103"/>
              </w:tabs>
              <w:rPr>
                <w:rFonts w:ascii="Arial" w:hAnsi="Arial" w:cs="Arial"/>
                <w:b/>
                <w:sz w:val="18"/>
                <w:szCs w:val="18"/>
              </w:rPr>
            </w:pPr>
          </w:p>
        </w:tc>
      </w:tr>
      <w:tr w:rsidR="008F77DE" w14:paraId="155E6E83" w14:textId="77777777" w:rsidTr="008F77DE">
        <w:tblPrEx>
          <w:shd w:val="clear" w:color="auto" w:fill="auto"/>
        </w:tblPrEx>
        <w:trPr>
          <w:trHeight w:val="340"/>
        </w:trPr>
        <w:tc>
          <w:tcPr>
            <w:tcW w:w="2236" w:type="dxa"/>
          </w:tcPr>
          <w:p w14:paraId="155E6E7D" w14:textId="77777777" w:rsidR="008F77DE" w:rsidRDefault="008F77DE" w:rsidP="0031217A">
            <w:pPr>
              <w:tabs>
                <w:tab w:val="left" w:pos="5103"/>
              </w:tabs>
              <w:rPr>
                <w:rFonts w:ascii="Arial" w:hAnsi="Arial" w:cs="Arial"/>
                <w:b/>
                <w:sz w:val="18"/>
                <w:szCs w:val="18"/>
              </w:rPr>
            </w:pPr>
          </w:p>
        </w:tc>
        <w:tc>
          <w:tcPr>
            <w:tcW w:w="730" w:type="dxa"/>
          </w:tcPr>
          <w:p w14:paraId="155E6E7E" w14:textId="77777777" w:rsidR="008F77DE" w:rsidRDefault="008F77DE" w:rsidP="0031217A">
            <w:pPr>
              <w:tabs>
                <w:tab w:val="left" w:pos="5103"/>
              </w:tabs>
              <w:rPr>
                <w:rFonts w:ascii="Arial" w:hAnsi="Arial" w:cs="Arial"/>
                <w:b/>
                <w:sz w:val="18"/>
                <w:szCs w:val="18"/>
              </w:rPr>
            </w:pPr>
          </w:p>
        </w:tc>
        <w:tc>
          <w:tcPr>
            <w:tcW w:w="1540" w:type="dxa"/>
          </w:tcPr>
          <w:p w14:paraId="155E6E7F" w14:textId="77777777" w:rsidR="008F77DE" w:rsidRDefault="008F77DE" w:rsidP="0031217A">
            <w:pPr>
              <w:tabs>
                <w:tab w:val="left" w:pos="5103"/>
              </w:tabs>
              <w:rPr>
                <w:rFonts w:ascii="Arial" w:hAnsi="Arial" w:cs="Arial"/>
                <w:b/>
                <w:sz w:val="18"/>
                <w:szCs w:val="18"/>
              </w:rPr>
            </w:pPr>
          </w:p>
        </w:tc>
        <w:tc>
          <w:tcPr>
            <w:tcW w:w="1984" w:type="dxa"/>
          </w:tcPr>
          <w:p w14:paraId="155E6E80" w14:textId="77777777" w:rsidR="008F77DE" w:rsidRDefault="008F77DE" w:rsidP="0031217A">
            <w:pPr>
              <w:tabs>
                <w:tab w:val="left" w:pos="5103"/>
              </w:tabs>
              <w:rPr>
                <w:rFonts w:ascii="Arial" w:hAnsi="Arial" w:cs="Arial"/>
                <w:b/>
                <w:sz w:val="18"/>
                <w:szCs w:val="18"/>
              </w:rPr>
            </w:pPr>
          </w:p>
        </w:tc>
        <w:tc>
          <w:tcPr>
            <w:tcW w:w="2352" w:type="dxa"/>
          </w:tcPr>
          <w:p w14:paraId="155E6E81" w14:textId="77777777" w:rsidR="008F77DE" w:rsidRDefault="008F77DE" w:rsidP="0031217A">
            <w:pPr>
              <w:tabs>
                <w:tab w:val="left" w:pos="5103"/>
              </w:tabs>
              <w:rPr>
                <w:rFonts w:ascii="Arial" w:hAnsi="Arial" w:cs="Arial"/>
                <w:b/>
                <w:sz w:val="18"/>
                <w:szCs w:val="18"/>
              </w:rPr>
            </w:pPr>
          </w:p>
        </w:tc>
        <w:tc>
          <w:tcPr>
            <w:tcW w:w="1648" w:type="dxa"/>
          </w:tcPr>
          <w:p w14:paraId="155E6E82" w14:textId="77777777" w:rsidR="008F77DE" w:rsidRDefault="008F77DE" w:rsidP="0031217A">
            <w:pPr>
              <w:tabs>
                <w:tab w:val="left" w:pos="5103"/>
              </w:tabs>
              <w:rPr>
                <w:rFonts w:ascii="Arial" w:hAnsi="Arial" w:cs="Arial"/>
                <w:b/>
                <w:sz w:val="18"/>
                <w:szCs w:val="18"/>
              </w:rPr>
            </w:pPr>
          </w:p>
        </w:tc>
      </w:tr>
      <w:tr w:rsidR="008F77DE" w14:paraId="155E6E8A" w14:textId="77777777" w:rsidTr="008F77DE">
        <w:tblPrEx>
          <w:shd w:val="clear" w:color="auto" w:fill="auto"/>
        </w:tblPrEx>
        <w:trPr>
          <w:trHeight w:val="340"/>
        </w:trPr>
        <w:tc>
          <w:tcPr>
            <w:tcW w:w="2236" w:type="dxa"/>
          </w:tcPr>
          <w:p w14:paraId="155E6E84" w14:textId="77777777" w:rsidR="008F77DE" w:rsidRDefault="008F77DE" w:rsidP="0031217A">
            <w:pPr>
              <w:tabs>
                <w:tab w:val="left" w:pos="5103"/>
              </w:tabs>
              <w:rPr>
                <w:rFonts w:ascii="Arial" w:hAnsi="Arial" w:cs="Arial"/>
                <w:b/>
                <w:sz w:val="18"/>
                <w:szCs w:val="18"/>
              </w:rPr>
            </w:pPr>
          </w:p>
        </w:tc>
        <w:tc>
          <w:tcPr>
            <w:tcW w:w="730" w:type="dxa"/>
          </w:tcPr>
          <w:p w14:paraId="155E6E85" w14:textId="77777777" w:rsidR="008F77DE" w:rsidRDefault="008F77DE" w:rsidP="0031217A">
            <w:pPr>
              <w:tabs>
                <w:tab w:val="left" w:pos="5103"/>
              </w:tabs>
              <w:rPr>
                <w:rFonts w:ascii="Arial" w:hAnsi="Arial" w:cs="Arial"/>
                <w:b/>
                <w:sz w:val="18"/>
                <w:szCs w:val="18"/>
              </w:rPr>
            </w:pPr>
          </w:p>
        </w:tc>
        <w:tc>
          <w:tcPr>
            <w:tcW w:w="1540" w:type="dxa"/>
          </w:tcPr>
          <w:p w14:paraId="155E6E86" w14:textId="77777777" w:rsidR="008F77DE" w:rsidRDefault="008F77DE" w:rsidP="0031217A">
            <w:pPr>
              <w:tabs>
                <w:tab w:val="left" w:pos="5103"/>
              </w:tabs>
              <w:rPr>
                <w:rFonts w:ascii="Arial" w:hAnsi="Arial" w:cs="Arial"/>
                <w:b/>
                <w:sz w:val="18"/>
                <w:szCs w:val="18"/>
              </w:rPr>
            </w:pPr>
          </w:p>
        </w:tc>
        <w:tc>
          <w:tcPr>
            <w:tcW w:w="1984" w:type="dxa"/>
          </w:tcPr>
          <w:p w14:paraId="155E6E87" w14:textId="77777777" w:rsidR="008F77DE" w:rsidRDefault="008F77DE" w:rsidP="0031217A">
            <w:pPr>
              <w:tabs>
                <w:tab w:val="left" w:pos="5103"/>
              </w:tabs>
              <w:rPr>
                <w:rFonts w:ascii="Arial" w:hAnsi="Arial" w:cs="Arial"/>
                <w:b/>
                <w:sz w:val="18"/>
                <w:szCs w:val="18"/>
              </w:rPr>
            </w:pPr>
          </w:p>
        </w:tc>
        <w:tc>
          <w:tcPr>
            <w:tcW w:w="2352" w:type="dxa"/>
          </w:tcPr>
          <w:p w14:paraId="155E6E88" w14:textId="77777777" w:rsidR="008F77DE" w:rsidRDefault="008F77DE" w:rsidP="0031217A">
            <w:pPr>
              <w:tabs>
                <w:tab w:val="left" w:pos="5103"/>
              </w:tabs>
              <w:rPr>
                <w:rFonts w:ascii="Arial" w:hAnsi="Arial" w:cs="Arial"/>
                <w:b/>
                <w:sz w:val="18"/>
                <w:szCs w:val="18"/>
              </w:rPr>
            </w:pPr>
          </w:p>
        </w:tc>
        <w:tc>
          <w:tcPr>
            <w:tcW w:w="1648" w:type="dxa"/>
          </w:tcPr>
          <w:p w14:paraId="155E6E89" w14:textId="77777777" w:rsidR="008F77DE" w:rsidRDefault="008F77DE" w:rsidP="0031217A">
            <w:pPr>
              <w:tabs>
                <w:tab w:val="left" w:pos="5103"/>
              </w:tabs>
              <w:rPr>
                <w:rFonts w:ascii="Arial" w:hAnsi="Arial" w:cs="Arial"/>
                <w:b/>
                <w:sz w:val="18"/>
                <w:szCs w:val="18"/>
              </w:rPr>
            </w:pPr>
          </w:p>
        </w:tc>
      </w:tr>
      <w:tr w:rsidR="008F77DE" w14:paraId="155E6E91" w14:textId="77777777" w:rsidTr="008F77DE">
        <w:tblPrEx>
          <w:shd w:val="clear" w:color="auto" w:fill="auto"/>
        </w:tblPrEx>
        <w:trPr>
          <w:trHeight w:val="340"/>
        </w:trPr>
        <w:tc>
          <w:tcPr>
            <w:tcW w:w="2236" w:type="dxa"/>
          </w:tcPr>
          <w:p w14:paraId="155E6E8B" w14:textId="77777777" w:rsidR="008F77DE" w:rsidRDefault="008F77DE" w:rsidP="0031217A">
            <w:pPr>
              <w:tabs>
                <w:tab w:val="left" w:pos="5103"/>
              </w:tabs>
              <w:rPr>
                <w:rFonts w:ascii="Arial" w:hAnsi="Arial" w:cs="Arial"/>
                <w:b/>
                <w:sz w:val="18"/>
                <w:szCs w:val="18"/>
              </w:rPr>
            </w:pPr>
          </w:p>
        </w:tc>
        <w:tc>
          <w:tcPr>
            <w:tcW w:w="730" w:type="dxa"/>
          </w:tcPr>
          <w:p w14:paraId="155E6E8C" w14:textId="77777777" w:rsidR="008F77DE" w:rsidRDefault="008F77DE" w:rsidP="0031217A">
            <w:pPr>
              <w:tabs>
                <w:tab w:val="left" w:pos="5103"/>
              </w:tabs>
              <w:rPr>
                <w:rFonts w:ascii="Arial" w:hAnsi="Arial" w:cs="Arial"/>
                <w:b/>
                <w:sz w:val="18"/>
                <w:szCs w:val="18"/>
              </w:rPr>
            </w:pPr>
          </w:p>
        </w:tc>
        <w:tc>
          <w:tcPr>
            <w:tcW w:w="1540" w:type="dxa"/>
          </w:tcPr>
          <w:p w14:paraId="155E6E8D" w14:textId="77777777" w:rsidR="008F77DE" w:rsidRDefault="008F77DE" w:rsidP="0031217A">
            <w:pPr>
              <w:tabs>
                <w:tab w:val="left" w:pos="5103"/>
              </w:tabs>
              <w:rPr>
                <w:rFonts w:ascii="Arial" w:hAnsi="Arial" w:cs="Arial"/>
                <w:b/>
                <w:sz w:val="18"/>
                <w:szCs w:val="18"/>
              </w:rPr>
            </w:pPr>
          </w:p>
        </w:tc>
        <w:tc>
          <w:tcPr>
            <w:tcW w:w="1984" w:type="dxa"/>
          </w:tcPr>
          <w:p w14:paraId="155E6E8E" w14:textId="77777777" w:rsidR="008F77DE" w:rsidRDefault="008F77DE" w:rsidP="0031217A">
            <w:pPr>
              <w:tabs>
                <w:tab w:val="left" w:pos="5103"/>
              </w:tabs>
              <w:rPr>
                <w:rFonts w:ascii="Arial" w:hAnsi="Arial" w:cs="Arial"/>
                <w:b/>
                <w:sz w:val="18"/>
                <w:szCs w:val="18"/>
              </w:rPr>
            </w:pPr>
          </w:p>
        </w:tc>
        <w:tc>
          <w:tcPr>
            <w:tcW w:w="2352" w:type="dxa"/>
          </w:tcPr>
          <w:p w14:paraId="155E6E8F" w14:textId="77777777" w:rsidR="008F77DE" w:rsidRDefault="008F77DE" w:rsidP="0031217A">
            <w:pPr>
              <w:tabs>
                <w:tab w:val="left" w:pos="5103"/>
              </w:tabs>
              <w:rPr>
                <w:rFonts w:ascii="Arial" w:hAnsi="Arial" w:cs="Arial"/>
                <w:b/>
                <w:sz w:val="18"/>
                <w:szCs w:val="18"/>
              </w:rPr>
            </w:pPr>
          </w:p>
        </w:tc>
        <w:tc>
          <w:tcPr>
            <w:tcW w:w="1648" w:type="dxa"/>
          </w:tcPr>
          <w:p w14:paraId="155E6E90" w14:textId="77777777" w:rsidR="008F77DE" w:rsidRDefault="008F77DE" w:rsidP="0031217A">
            <w:pPr>
              <w:tabs>
                <w:tab w:val="left" w:pos="5103"/>
              </w:tabs>
              <w:rPr>
                <w:rFonts w:ascii="Arial" w:hAnsi="Arial" w:cs="Arial"/>
                <w:b/>
                <w:sz w:val="18"/>
                <w:szCs w:val="18"/>
              </w:rPr>
            </w:pPr>
          </w:p>
        </w:tc>
      </w:tr>
      <w:tr w:rsidR="008F77DE" w14:paraId="155E6E98" w14:textId="77777777" w:rsidTr="008F77DE">
        <w:tblPrEx>
          <w:shd w:val="clear" w:color="auto" w:fill="auto"/>
        </w:tblPrEx>
        <w:trPr>
          <w:trHeight w:val="340"/>
        </w:trPr>
        <w:tc>
          <w:tcPr>
            <w:tcW w:w="2236" w:type="dxa"/>
          </w:tcPr>
          <w:p w14:paraId="155E6E92" w14:textId="77777777" w:rsidR="008F77DE" w:rsidRDefault="008F77DE" w:rsidP="0031217A">
            <w:pPr>
              <w:tabs>
                <w:tab w:val="left" w:pos="5103"/>
              </w:tabs>
              <w:rPr>
                <w:rFonts w:ascii="Arial" w:hAnsi="Arial" w:cs="Arial"/>
                <w:b/>
                <w:sz w:val="18"/>
                <w:szCs w:val="18"/>
              </w:rPr>
            </w:pPr>
          </w:p>
        </w:tc>
        <w:tc>
          <w:tcPr>
            <w:tcW w:w="730" w:type="dxa"/>
          </w:tcPr>
          <w:p w14:paraId="155E6E93" w14:textId="77777777" w:rsidR="008F77DE" w:rsidRDefault="008F77DE" w:rsidP="0031217A">
            <w:pPr>
              <w:tabs>
                <w:tab w:val="left" w:pos="5103"/>
              </w:tabs>
              <w:rPr>
                <w:rFonts w:ascii="Arial" w:hAnsi="Arial" w:cs="Arial"/>
                <w:b/>
                <w:sz w:val="18"/>
                <w:szCs w:val="18"/>
              </w:rPr>
            </w:pPr>
          </w:p>
        </w:tc>
        <w:tc>
          <w:tcPr>
            <w:tcW w:w="1540" w:type="dxa"/>
          </w:tcPr>
          <w:p w14:paraId="155E6E94" w14:textId="77777777" w:rsidR="008F77DE" w:rsidRDefault="008F77DE" w:rsidP="0031217A">
            <w:pPr>
              <w:tabs>
                <w:tab w:val="left" w:pos="5103"/>
              </w:tabs>
              <w:rPr>
                <w:rFonts w:ascii="Arial" w:hAnsi="Arial" w:cs="Arial"/>
                <w:b/>
                <w:sz w:val="18"/>
                <w:szCs w:val="18"/>
              </w:rPr>
            </w:pPr>
          </w:p>
        </w:tc>
        <w:tc>
          <w:tcPr>
            <w:tcW w:w="1984" w:type="dxa"/>
          </w:tcPr>
          <w:p w14:paraId="155E6E95" w14:textId="77777777" w:rsidR="008F77DE" w:rsidRDefault="008F77DE" w:rsidP="0031217A">
            <w:pPr>
              <w:tabs>
                <w:tab w:val="left" w:pos="5103"/>
              </w:tabs>
              <w:rPr>
                <w:rFonts w:ascii="Arial" w:hAnsi="Arial" w:cs="Arial"/>
                <w:b/>
                <w:sz w:val="18"/>
                <w:szCs w:val="18"/>
              </w:rPr>
            </w:pPr>
          </w:p>
        </w:tc>
        <w:tc>
          <w:tcPr>
            <w:tcW w:w="2352" w:type="dxa"/>
          </w:tcPr>
          <w:p w14:paraId="155E6E96" w14:textId="77777777" w:rsidR="008F77DE" w:rsidRDefault="008F77DE" w:rsidP="0031217A">
            <w:pPr>
              <w:tabs>
                <w:tab w:val="left" w:pos="5103"/>
              </w:tabs>
              <w:rPr>
                <w:rFonts w:ascii="Arial" w:hAnsi="Arial" w:cs="Arial"/>
                <w:b/>
                <w:sz w:val="18"/>
                <w:szCs w:val="18"/>
              </w:rPr>
            </w:pPr>
          </w:p>
        </w:tc>
        <w:tc>
          <w:tcPr>
            <w:tcW w:w="1648" w:type="dxa"/>
          </w:tcPr>
          <w:p w14:paraId="155E6E97" w14:textId="77777777" w:rsidR="008F77DE" w:rsidRDefault="008F77DE" w:rsidP="0031217A">
            <w:pPr>
              <w:tabs>
                <w:tab w:val="left" w:pos="5103"/>
              </w:tabs>
              <w:rPr>
                <w:rFonts w:ascii="Arial" w:hAnsi="Arial" w:cs="Arial"/>
                <w:b/>
                <w:sz w:val="18"/>
                <w:szCs w:val="18"/>
              </w:rPr>
            </w:pPr>
          </w:p>
        </w:tc>
      </w:tr>
      <w:tr w:rsidR="008F77DE" w14:paraId="155E6E9F" w14:textId="77777777" w:rsidTr="008F77DE">
        <w:tblPrEx>
          <w:shd w:val="clear" w:color="auto" w:fill="auto"/>
        </w:tblPrEx>
        <w:trPr>
          <w:trHeight w:val="340"/>
        </w:trPr>
        <w:tc>
          <w:tcPr>
            <w:tcW w:w="2236" w:type="dxa"/>
          </w:tcPr>
          <w:p w14:paraId="155E6E99" w14:textId="77777777" w:rsidR="008F77DE" w:rsidRDefault="008F77DE" w:rsidP="0031217A">
            <w:pPr>
              <w:tabs>
                <w:tab w:val="left" w:pos="5103"/>
              </w:tabs>
              <w:rPr>
                <w:rFonts w:ascii="Arial" w:hAnsi="Arial" w:cs="Arial"/>
                <w:b/>
                <w:sz w:val="18"/>
                <w:szCs w:val="18"/>
              </w:rPr>
            </w:pPr>
          </w:p>
        </w:tc>
        <w:tc>
          <w:tcPr>
            <w:tcW w:w="730" w:type="dxa"/>
          </w:tcPr>
          <w:p w14:paraId="155E6E9A" w14:textId="77777777" w:rsidR="008F77DE" w:rsidRDefault="008F77DE" w:rsidP="0031217A">
            <w:pPr>
              <w:tabs>
                <w:tab w:val="left" w:pos="5103"/>
              </w:tabs>
              <w:rPr>
                <w:rFonts w:ascii="Arial" w:hAnsi="Arial" w:cs="Arial"/>
                <w:b/>
                <w:sz w:val="18"/>
                <w:szCs w:val="18"/>
              </w:rPr>
            </w:pPr>
          </w:p>
        </w:tc>
        <w:tc>
          <w:tcPr>
            <w:tcW w:w="1540" w:type="dxa"/>
          </w:tcPr>
          <w:p w14:paraId="155E6E9B" w14:textId="77777777" w:rsidR="008F77DE" w:rsidRDefault="008F77DE" w:rsidP="0031217A">
            <w:pPr>
              <w:tabs>
                <w:tab w:val="left" w:pos="5103"/>
              </w:tabs>
              <w:rPr>
                <w:rFonts w:ascii="Arial" w:hAnsi="Arial" w:cs="Arial"/>
                <w:b/>
                <w:sz w:val="18"/>
                <w:szCs w:val="18"/>
              </w:rPr>
            </w:pPr>
          </w:p>
        </w:tc>
        <w:tc>
          <w:tcPr>
            <w:tcW w:w="1984" w:type="dxa"/>
          </w:tcPr>
          <w:p w14:paraId="155E6E9C" w14:textId="77777777" w:rsidR="008F77DE" w:rsidRDefault="008F77DE" w:rsidP="0031217A">
            <w:pPr>
              <w:tabs>
                <w:tab w:val="left" w:pos="5103"/>
              </w:tabs>
              <w:rPr>
                <w:rFonts w:ascii="Arial" w:hAnsi="Arial" w:cs="Arial"/>
                <w:b/>
                <w:sz w:val="18"/>
                <w:szCs w:val="18"/>
              </w:rPr>
            </w:pPr>
          </w:p>
        </w:tc>
        <w:tc>
          <w:tcPr>
            <w:tcW w:w="2352" w:type="dxa"/>
          </w:tcPr>
          <w:p w14:paraId="155E6E9D" w14:textId="77777777" w:rsidR="008F77DE" w:rsidRDefault="008F77DE" w:rsidP="0031217A">
            <w:pPr>
              <w:tabs>
                <w:tab w:val="left" w:pos="5103"/>
              </w:tabs>
              <w:rPr>
                <w:rFonts w:ascii="Arial" w:hAnsi="Arial" w:cs="Arial"/>
                <w:b/>
                <w:sz w:val="18"/>
                <w:szCs w:val="18"/>
              </w:rPr>
            </w:pPr>
          </w:p>
        </w:tc>
        <w:tc>
          <w:tcPr>
            <w:tcW w:w="1648" w:type="dxa"/>
          </w:tcPr>
          <w:p w14:paraId="155E6E9E" w14:textId="77777777" w:rsidR="008F77DE" w:rsidRDefault="008F77DE" w:rsidP="0031217A">
            <w:pPr>
              <w:tabs>
                <w:tab w:val="left" w:pos="5103"/>
              </w:tabs>
              <w:rPr>
                <w:rFonts w:ascii="Arial" w:hAnsi="Arial" w:cs="Arial"/>
                <w:b/>
                <w:sz w:val="18"/>
                <w:szCs w:val="18"/>
              </w:rPr>
            </w:pPr>
          </w:p>
        </w:tc>
      </w:tr>
      <w:tr w:rsidR="008F77DE" w14:paraId="155E6EA6" w14:textId="77777777" w:rsidTr="008F77DE">
        <w:tblPrEx>
          <w:shd w:val="clear" w:color="auto" w:fill="auto"/>
        </w:tblPrEx>
        <w:trPr>
          <w:trHeight w:val="340"/>
        </w:trPr>
        <w:tc>
          <w:tcPr>
            <w:tcW w:w="2236" w:type="dxa"/>
          </w:tcPr>
          <w:p w14:paraId="155E6EA0" w14:textId="77777777" w:rsidR="008F77DE" w:rsidRDefault="008F77DE" w:rsidP="0031217A">
            <w:pPr>
              <w:tabs>
                <w:tab w:val="left" w:pos="5103"/>
              </w:tabs>
              <w:rPr>
                <w:rFonts w:ascii="Arial" w:hAnsi="Arial" w:cs="Arial"/>
                <w:b/>
                <w:sz w:val="18"/>
                <w:szCs w:val="18"/>
              </w:rPr>
            </w:pPr>
          </w:p>
        </w:tc>
        <w:tc>
          <w:tcPr>
            <w:tcW w:w="730" w:type="dxa"/>
          </w:tcPr>
          <w:p w14:paraId="155E6EA1" w14:textId="77777777" w:rsidR="008F77DE" w:rsidRDefault="008F77DE" w:rsidP="0031217A">
            <w:pPr>
              <w:tabs>
                <w:tab w:val="left" w:pos="5103"/>
              </w:tabs>
              <w:rPr>
                <w:rFonts w:ascii="Arial" w:hAnsi="Arial" w:cs="Arial"/>
                <w:b/>
                <w:sz w:val="18"/>
                <w:szCs w:val="18"/>
              </w:rPr>
            </w:pPr>
          </w:p>
        </w:tc>
        <w:tc>
          <w:tcPr>
            <w:tcW w:w="1540" w:type="dxa"/>
          </w:tcPr>
          <w:p w14:paraId="155E6EA2" w14:textId="77777777" w:rsidR="008F77DE" w:rsidRDefault="008F77DE" w:rsidP="0031217A">
            <w:pPr>
              <w:tabs>
                <w:tab w:val="left" w:pos="5103"/>
              </w:tabs>
              <w:rPr>
                <w:rFonts w:ascii="Arial" w:hAnsi="Arial" w:cs="Arial"/>
                <w:b/>
                <w:sz w:val="18"/>
                <w:szCs w:val="18"/>
              </w:rPr>
            </w:pPr>
          </w:p>
        </w:tc>
        <w:tc>
          <w:tcPr>
            <w:tcW w:w="1984" w:type="dxa"/>
          </w:tcPr>
          <w:p w14:paraId="155E6EA3" w14:textId="77777777" w:rsidR="008F77DE" w:rsidRDefault="008F77DE" w:rsidP="0031217A">
            <w:pPr>
              <w:tabs>
                <w:tab w:val="left" w:pos="5103"/>
              </w:tabs>
              <w:rPr>
                <w:rFonts w:ascii="Arial" w:hAnsi="Arial" w:cs="Arial"/>
                <w:b/>
                <w:sz w:val="18"/>
                <w:szCs w:val="18"/>
              </w:rPr>
            </w:pPr>
          </w:p>
        </w:tc>
        <w:tc>
          <w:tcPr>
            <w:tcW w:w="2352" w:type="dxa"/>
          </w:tcPr>
          <w:p w14:paraId="155E6EA4" w14:textId="77777777" w:rsidR="008F77DE" w:rsidRDefault="008F77DE" w:rsidP="0031217A">
            <w:pPr>
              <w:tabs>
                <w:tab w:val="left" w:pos="5103"/>
              </w:tabs>
              <w:rPr>
                <w:rFonts w:ascii="Arial" w:hAnsi="Arial" w:cs="Arial"/>
                <w:b/>
                <w:sz w:val="18"/>
                <w:szCs w:val="18"/>
              </w:rPr>
            </w:pPr>
          </w:p>
        </w:tc>
        <w:tc>
          <w:tcPr>
            <w:tcW w:w="1648" w:type="dxa"/>
          </w:tcPr>
          <w:p w14:paraId="155E6EA5" w14:textId="77777777" w:rsidR="008F77DE" w:rsidRDefault="008F77DE" w:rsidP="0031217A">
            <w:pPr>
              <w:tabs>
                <w:tab w:val="left" w:pos="5103"/>
              </w:tabs>
              <w:rPr>
                <w:rFonts w:ascii="Arial" w:hAnsi="Arial" w:cs="Arial"/>
                <w:b/>
                <w:sz w:val="18"/>
                <w:szCs w:val="18"/>
              </w:rPr>
            </w:pPr>
          </w:p>
        </w:tc>
      </w:tr>
      <w:tr w:rsidR="008F77DE" w14:paraId="155E6EAD" w14:textId="77777777" w:rsidTr="008F77DE">
        <w:tblPrEx>
          <w:shd w:val="clear" w:color="auto" w:fill="auto"/>
        </w:tblPrEx>
        <w:trPr>
          <w:trHeight w:val="340"/>
        </w:trPr>
        <w:tc>
          <w:tcPr>
            <w:tcW w:w="2236" w:type="dxa"/>
          </w:tcPr>
          <w:p w14:paraId="155E6EA7" w14:textId="77777777" w:rsidR="008F77DE" w:rsidRDefault="008F77DE" w:rsidP="0031217A">
            <w:pPr>
              <w:tabs>
                <w:tab w:val="left" w:pos="5103"/>
              </w:tabs>
              <w:rPr>
                <w:rFonts w:ascii="Arial" w:hAnsi="Arial" w:cs="Arial"/>
                <w:b/>
                <w:sz w:val="18"/>
                <w:szCs w:val="18"/>
              </w:rPr>
            </w:pPr>
          </w:p>
        </w:tc>
        <w:tc>
          <w:tcPr>
            <w:tcW w:w="730" w:type="dxa"/>
          </w:tcPr>
          <w:p w14:paraId="155E6EA8" w14:textId="77777777" w:rsidR="008F77DE" w:rsidRDefault="008F77DE" w:rsidP="0031217A">
            <w:pPr>
              <w:tabs>
                <w:tab w:val="left" w:pos="5103"/>
              </w:tabs>
              <w:rPr>
                <w:rFonts w:ascii="Arial" w:hAnsi="Arial" w:cs="Arial"/>
                <w:b/>
                <w:sz w:val="18"/>
                <w:szCs w:val="18"/>
              </w:rPr>
            </w:pPr>
          </w:p>
        </w:tc>
        <w:tc>
          <w:tcPr>
            <w:tcW w:w="1540" w:type="dxa"/>
          </w:tcPr>
          <w:p w14:paraId="155E6EA9" w14:textId="77777777" w:rsidR="008F77DE" w:rsidRDefault="008F77DE" w:rsidP="0031217A">
            <w:pPr>
              <w:tabs>
                <w:tab w:val="left" w:pos="5103"/>
              </w:tabs>
              <w:rPr>
                <w:rFonts w:ascii="Arial" w:hAnsi="Arial" w:cs="Arial"/>
                <w:b/>
                <w:sz w:val="18"/>
                <w:szCs w:val="18"/>
              </w:rPr>
            </w:pPr>
          </w:p>
        </w:tc>
        <w:tc>
          <w:tcPr>
            <w:tcW w:w="1984" w:type="dxa"/>
          </w:tcPr>
          <w:p w14:paraId="155E6EAA" w14:textId="77777777" w:rsidR="008F77DE" w:rsidRDefault="008F77DE" w:rsidP="0031217A">
            <w:pPr>
              <w:tabs>
                <w:tab w:val="left" w:pos="5103"/>
              </w:tabs>
              <w:rPr>
                <w:rFonts w:ascii="Arial" w:hAnsi="Arial" w:cs="Arial"/>
                <w:b/>
                <w:sz w:val="18"/>
                <w:szCs w:val="18"/>
              </w:rPr>
            </w:pPr>
          </w:p>
        </w:tc>
        <w:tc>
          <w:tcPr>
            <w:tcW w:w="2352" w:type="dxa"/>
          </w:tcPr>
          <w:p w14:paraId="155E6EAB" w14:textId="77777777" w:rsidR="008F77DE" w:rsidRDefault="008F77DE" w:rsidP="0031217A">
            <w:pPr>
              <w:tabs>
                <w:tab w:val="left" w:pos="5103"/>
              </w:tabs>
              <w:rPr>
                <w:rFonts w:ascii="Arial" w:hAnsi="Arial" w:cs="Arial"/>
                <w:b/>
                <w:sz w:val="18"/>
                <w:szCs w:val="18"/>
              </w:rPr>
            </w:pPr>
          </w:p>
        </w:tc>
        <w:tc>
          <w:tcPr>
            <w:tcW w:w="1648" w:type="dxa"/>
          </w:tcPr>
          <w:p w14:paraId="155E6EAC" w14:textId="77777777" w:rsidR="008F77DE" w:rsidRDefault="008F77DE" w:rsidP="0031217A">
            <w:pPr>
              <w:tabs>
                <w:tab w:val="left" w:pos="5103"/>
              </w:tabs>
              <w:rPr>
                <w:rFonts w:ascii="Arial" w:hAnsi="Arial" w:cs="Arial"/>
                <w:b/>
                <w:sz w:val="18"/>
                <w:szCs w:val="18"/>
              </w:rPr>
            </w:pPr>
          </w:p>
        </w:tc>
      </w:tr>
      <w:tr w:rsidR="008F77DE" w14:paraId="155E6EB4" w14:textId="77777777" w:rsidTr="008F77DE">
        <w:tblPrEx>
          <w:shd w:val="clear" w:color="auto" w:fill="auto"/>
        </w:tblPrEx>
        <w:trPr>
          <w:trHeight w:val="340"/>
        </w:trPr>
        <w:tc>
          <w:tcPr>
            <w:tcW w:w="2236" w:type="dxa"/>
          </w:tcPr>
          <w:p w14:paraId="155E6EAE" w14:textId="77777777" w:rsidR="008F77DE" w:rsidRDefault="008F77DE" w:rsidP="0031217A">
            <w:pPr>
              <w:tabs>
                <w:tab w:val="left" w:pos="5103"/>
              </w:tabs>
              <w:rPr>
                <w:rFonts w:ascii="Arial" w:hAnsi="Arial" w:cs="Arial"/>
                <w:b/>
                <w:sz w:val="18"/>
                <w:szCs w:val="18"/>
              </w:rPr>
            </w:pPr>
          </w:p>
        </w:tc>
        <w:tc>
          <w:tcPr>
            <w:tcW w:w="730" w:type="dxa"/>
          </w:tcPr>
          <w:p w14:paraId="155E6EAF" w14:textId="77777777" w:rsidR="008F77DE" w:rsidRDefault="008F77DE" w:rsidP="0031217A">
            <w:pPr>
              <w:tabs>
                <w:tab w:val="left" w:pos="5103"/>
              </w:tabs>
              <w:rPr>
                <w:rFonts w:ascii="Arial" w:hAnsi="Arial" w:cs="Arial"/>
                <w:b/>
                <w:sz w:val="18"/>
                <w:szCs w:val="18"/>
              </w:rPr>
            </w:pPr>
          </w:p>
        </w:tc>
        <w:tc>
          <w:tcPr>
            <w:tcW w:w="1540" w:type="dxa"/>
          </w:tcPr>
          <w:p w14:paraId="155E6EB0" w14:textId="77777777" w:rsidR="008F77DE" w:rsidRDefault="008F77DE" w:rsidP="0031217A">
            <w:pPr>
              <w:tabs>
                <w:tab w:val="left" w:pos="5103"/>
              </w:tabs>
              <w:rPr>
                <w:rFonts w:ascii="Arial" w:hAnsi="Arial" w:cs="Arial"/>
                <w:b/>
                <w:sz w:val="18"/>
                <w:szCs w:val="18"/>
              </w:rPr>
            </w:pPr>
          </w:p>
        </w:tc>
        <w:tc>
          <w:tcPr>
            <w:tcW w:w="1984" w:type="dxa"/>
          </w:tcPr>
          <w:p w14:paraId="155E6EB1" w14:textId="77777777" w:rsidR="008F77DE" w:rsidRDefault="008F77DE" w:rsidP="0031217A">
            <w:pPr>
              <w:tabs>
                <w:tab w:val="left" w:pos="5103"/>
              </w:tabs>
              <w:rPr>
                <w:rFonts w:ascii="Arial" w:hAnsi="Arial" w:cs="Arial"/>
                <w:b/>
                <w:sz w:val="18"/>
                <w:szCs w:val="18"/>
              </w:rPr>
            </w:pPr>
          </w:p>
        </w:tc>
        <w:tc>
          <w:tcPr>
            <w:tcW w:w="2352" w:type="dxa"/>
          </w:tcPr>
          <w:p w14:paraId="155E6EB2" w14:textId="77777777" w:rsidR="008F77DE" w:rsidRDefault="008F77DE" w:rsidP="0031217A">
            <w:pPr>
              <w:tabs>
                <w:tab w:val="left" w:pos="5103"/>
              </w:tabs>
              <w:rPr>
                <w:rFonts w:ascii="Arial" w:hAnsi="Arial" w:cs="Arial"/>
                <w:b/>
                <w:sz w:val="18"/>
                <w:szCs w:val="18"/>
              </w:rPr>
            </w:pPr>
          </w:p>
        </w:tc>
        <w:tc>
          <w:tcPr>
            <w:tcW w:w="1648" w:type="dxa"/>
          </w:tcPr>
          <w:p w14:paraId="155E6EB3" w14:textId="77777777" w:rsidR="008F77DE" w:rsidRDefault="008F77DE" w:rsidP="0031217A">
            <w:pPr>
              <w:tabs>
                <w:tab w:val="left" w:pos="5103"/>
              </w:tabs>
              <w:rPr>
                <w:rFonts w:ascii="Arial" w:hAnsi="Arial" w:cs="Arial"/>
                <w:b/>
                <w:sz w:val="18"/>
                <w:szCs w:val="18"/>
              </w:rPr>
            </w:pPr>
          </w:p>
        </w:tc>
      </w:tr>
      <w:tr w:rsidR="008F77DE" w14:paraId="155E6EBB" w14:textId="77777777" w:rsidTr="008F77DE">
        <w:tblPrEx>
          <w:shd w:val="clear" w:color="auto" w:fill="auto"/>
        </w:tblPrEx>
        <w:trPr>
          <w:trHeight w:val="340"/>
        </w:trPr>
        <w:tc>
          <w:tcPr>
            <w:tcW w:w="2236" w:type="dxa"/>
          </w:tcPr>
          <w:p w14:paraId="155E6EB5" w14:textId="77777777" w:rsidR="008F77DE" w:rsidRDefault="008F77DE" w:rsidP="0031217A">
            <w:pPr>
              <w:tabs>
                <w:tab w:val="left" w:pos="5103"/>
              </w:tabs>
              <w:rPr>
                <w:rFonts w:ascii="Arial" w:hAnsi="Arial" w:cs="Arial"/>
                <w:b/>
                <w:sz w:val="18"/>
                <w:szCs w:val="18"/>
              </w:rPr>
            </w:pPr>
          </w:p>
        </w:tc>
        <w:tc>
          <w:tcPr>
            <w:tcW w:w="730" w:type="dxa"/>
          </w:tcPr>
          <w:p w14:paraId="155E6EB6" w14:textId="77777777" w:rsidR="008F77DE" w:rsidRDefault="008F77DE" w:rsidP="0031217A">
            <w:pPr>
              <w:tabs>
                <w:tab w:val="left" w:pos="5103"/>
              </w:tabs>
              <w:rPr>
                <w:rFonts w:ascii="Arial" w:hAnsi="Arial" w:cs="Arial"/>
                <w:b/>
                <w:sz w:val="18"/>
                <w:szCs w:val="18"/>
              </w:rPr>
            </w:pPr>
          </w:p>
        </w:tc>
        <w:tc>
          <w:tcPr>
            <w:tcW w:w="1540" w:type="dxa"/>
          </w:tcPr>
          <w:p w14:paraId="155E6EB7" w14:textId="77777777" w:rsidR="008F77DE" w:rsidRDefault="008F77DE" w:rsidP="0031217A">
            <w:pPr>
              <w:tabs>
                <w:tab w:val="left" w:pos="5103"/>
              </w:tabs>
              <w:rPr>
                <w:rFonts w:ascii="Arial" w:hAnsi="Arial" w:cs="Arial"/>
                <w:b/>
                <w:sz w:val="18"/>
                <w:szCs w:val="18"/>
              </w:rPr>
            </w:pPr>
          </w:p>
        </w:tc>
        <w:tc>
          <w:tcPr>
            <w:tcW w:w="1984" w:type="dxa"/>
          </w:tcPr>
          <w:p w14:paraId="155E6EB8" w14:textId="77777777" w:rsidR="008F77DE" w:rsidRDefault="008F77DE" w:rsidP="0031217A">
            <w:pPr>
              <w:tabs>
                <w:tab w:val="left" w:pos="5103"/>
              </w:tabs>
              <w:rPr>
                <w:rFonts w:ascii="Arial" w:hAnsi="Arial" w:cs="Arial"/>
                <w:b/>
                <w:sz w:val="18"/>
                <w:szCs w:val="18"/>
              </w:rPr>
            </w:pPr>
          </w:p>
        </w:tc>
        <w:tc>
          <w:tcPr>
            <w:tcW w:w="2352" w:type="dxa"/>
          </w:tcPr>
          <w:p w14:paraId="155E6EB9" w14:textId="77777777" w:rsidR="008F77DE" w:rsidRDefault="008F77DE" w:rsidP="0031217A">
            <w:pPr>
              <w:tabs>
                <w:tab w:val="left" w:pos="5103"/>
              </w:tabs>
              <w:rPr>
                <w:rFonts w:ascii="Arial" w:hAnsi="Arial" w:cs="Arial"/>
                <w:b/>
                <w:sz w:val="18"/>
                <w:szCs w:val="18"/>
              </w:rPr>
            </w:pPr>
          </w:p>
        </w:tc>
        <w:tc>
          <w:tcPr>
            <w:tcW w:w="1648" w:type="dxa"/>
          </w:tcPr>
          <w:p w14:paraId="155E6EBA" w14:textId="77777777" w:rsidR="008F77DE" w:rsidRDefault="008F77DE" w:rsidP="0031217A">
            <w:pPr>
              <w:tabs>
                <w:tab w:val="left" w:pos="5103"/>
              </w:tabs>
              <w:rPr>
                <w:rFonts w:ascii="Arial" w:hAnsi="Arial" w:cs="Arial"/>
                <w:b/>
                <w:sz w:val="18"/>
                <w:szCs w:val="18"/>
              </w:rPr>
            </w:pPr>
          </w:p>
        </w:tc>
      </w:tr>
      <w:tr w:rsidR="008F77DE" w14:paraId="155E6EC2" w14:textId="77777777" w:rsidTr="008F77DE">
        <w:tblPrEx>
          <w:shd w:val="clear" w:color="auto" w:fill="auto"/>
        </w:tblPrEx>
        <w:trPr>
          <w:trHeight w:val="340"/>
        </w:trPr>
        <w:tc>
          <w:tcPr>
            <w:tcW w:w="2236" w:type="dxa"/>
          </w:tcPr>
          <w:p w14:paraId="155E6EBC" w14:textId="77777777" w:rsidR="008F77DE" w:rsidRDefault="008F77DE" w:rsidP="0031217A">
            <w:pPr>
              <w:tabs>
                <w:tab w:val="left" w:pos="5103"/>
              </w:tabs>
              <w:rPr>
                <w:rFonts w:ascii="Arial" w:hAnsi="Arial" w:cs="Arial"/>
                <w:b/>
                <w:sz w:val="18"/>
                <w:szCs w:val="18"/>
              </w:rPr>
            </w:pPr>
          </w:p>
        </w:tc>
        <w:tc>
          <w:tcPr>
            <w:tcW w:w="730" w:type="dxa"/>
          </w:tcPr>
          <w:p w14:paraId="155E6EBD" w14:textId="77777777" w:rsidR="008F77DE" w:rsidRDefault="008F77DE" w:rsidP="0031217A">
            <w:pPr>
              <w:tabs>
                <w:tab w:val="left" w:pos="5103"/>
              </w:tabs>
              <w:rPr>
                <w:rFonts w:ascii="Arial" w:hAnsi="Arial" w:cs="Arial"/>
                <w:b/>
                <w:sz w:val="18"/>
                <w:szCs w:val="18"/>
              </w:rPr>
            </w:pPr>
          </w:p>
        </w:tc>
        <w:tc>
          <w:tcPr>
            <w:tcW w:w="1540" w:type="dxa"/>
          </w:tcPr>
          <w:p w14:paraId="155E6EBE" w14:textId="77777777" w:rsidR="008F77DE" w:rsidRDefault="008F77DE" w:rsidP="0031217A">
            <w:pPr>
              <w:tabs>
                <w:tab w:val="left" w:pos="5103"/>
              </w:tabs>
              <w:rPr>
                <w:rFonts w:ascii="Arial" w:hAnsi="Arial" w:cs="Arial"/>
                <w:b/>
                <w:sz w:val="18"/>
                <w:szCs w:val="18"/>
              </w:rPr>
            </w:pPr>
          </w:p>
        </w:tc>
        <w:tc>
          <w:tcPr>
            <w:tcW w:w="1984" w:type="dxa"/>
          </w:tcPr>
          <w:p w14:paraId="155E6EBF" w14:textId="77777777" w:rsidR="008F77DE" w:rsidRDefault="008F77DE" w:rsidP="0031217A">
            <w:pPr>
              <w:tabs>
                <w:tab w:val="left" w:pos="5103"/>
              </w:tabs>
              <w:rPr>
                <w:rFonts w:ascii="Arial" w:hAnsi="Arial" w:cs="Arial"/>
                <w:b/>
                <w:sz w:val="18"/>
                <w:szCs w:val="18"/>
              </w:rPr>
            </w:pPr>
          </w:p>
        </w:tc>
        <w:tc>
          <w:tcPr>
            <w:tcW w:w="2352" w:type="dxa"/>
          </w:tcPr>
          <w:p w14:paraId="155E6EC0" w14:textId="77777777" w:rsidR="008F77DE" w:rsidRDefault="008F77DE" w:rsidP="0031217A">
            <w:pPr>
              <w:tabs>
                <w:tab w:val="left" w:pos="5103"/>
              </w:tabs>
              <w:rPr>
                <w:rFonts w:ascii="Arial" w:hAnsi="Arial" w:cs="Arial"/>
                <w:b/>
                <w:sz w:val="18"/>
                <w:szCs w:val="18"/>
              </w:rPr>
            </w:pPr>
          </w:p>
        </w:tc>
        <w:tc>
          <w:tcPr>
            <w:tcW w:w="1648" w:type="dxa"/>
          </w:tcPr>
          <w:p w14:paraId="155E6EC1" w14:textId="77777777" w:rsidR="008F77DE" w:rsidRDefault="008F77DE" w:rsidP="0031217A">
            <w:pPr>
              <w:tabs>
                <w:tab w:val="left" w:pos="5103"/>
              </w:tabs>
              <w:rPr>
                <w:rFonts w:ascii="Arial" w:hAnsi="Arial" w:cs="Arial"/>
                <w:b/>
                <w:sz w:val="18"/>
                <w:szCs w:val="18"/>
              </w:rPr>
            </w:pPr>
          </w:p>
        </w:tc>
      </w:tr>
      <w:tr w:rsidR="008F77DE" w14:paraId="155E6EC9" w14:textId="77777777" w:rsidTr="008F77DE">
        <w:tblPrEx>
          <w:shd w:val="clear" w:color="auto" w:fill="auto"/>
        </w:tblPrEx>
        <w:trPr>
          <w:trHeight w:val="340"/>
        </w:trPr>
        <w:tc>
          <w:tcPr>
            <w:tcW w:w="2236" w:type="dxa"/>
          </w:tcPr>
          <w:p w14:paraId="155E6EC3" w14:textId="77777777" w:rsidR="008F77DE" w:rsidRDefault="008F77DE" w:rsidP="0031217A">
            <w:pPr>
              <w:tabs>
                <w:tab w:val="left" w:pos="5103"/>
              </w:tabs>
              <w:rPr>
                <w:rFonts w:ascii="Arial" w:hAnsi="Arial" w:cs="Arial"/>
                <w:b/>
                <w:sz w:val="18"/>
                <w:szCs w:val="18"/>
              </w:rPr>
            </w:pPr>
          </w:p>
        </w:tc>
        <w:tc>
          <w:tcPr>
            <w:tcW w:w="730" w:type="dxa"/>
          </w:tcPr>
          <w:p w14:paraId="155E6EC4" w14:textId="77777777" w:rsidR="008F77DE" w:rsidRDefault="008F77DE" w:rsidP="0031217A">
            <w:pPr>
              <w:tabs>
                <w:tab w:val="left" w:pos="5103"/>
              </w:tabs>
              <w:rPr>
                <w:rFonts w:ascii="Arial" w:hAnsi="Arial" w:cs="Arial"/>
                <w:b/>
                <w:sz w:val="18"/>
                <w:szCs w:val="18"/>
              </w:rPr>
            </w:pPr>
          </w:p>
        </w:tc>
        <w:tc>
          <w:tcPr>
            <w:tcW w:w="1540" w:type="dxa"/>
          </w:tcPr>
          <w:p w14:paraId="155E6EC5" w14:textId="77777777" w:rsidR="008F77DE" w:rsidRDefault="008F77DE" w:rsidP="0031217A">
            <w:pPr>
              <w:tabs>
                <w:tab w:val="left" w:pos="5103"/>
              </w:tabs>
              <w:rPr>
                <w:rFonts w:ascii="Arial" w:hAnsi="Arial" w:cs="Arial"/>
                <w:b/>
                <w:sz w:val="18"/>
                <w:szCs w:val="18"/>
              </w:rPr>
            </w:pPr>
          </w:p>
        </w:tc>
        <w:tc>
          <w:tcPr>
            <w:tcW w:w="1984" w:type="dxa"/>
          </w:tcPr>
          <w:p w14:paraId="155E6EC6" w14:textId="77777777" w:rsidR="008F77DE" w:rsidRDefault="008F77DE" w:rsidP="0031217A">
            <w:pPr>
              <w:tabs>
                <w:tab w:val="left" w:pos="5103"/>
              </w:tabs>
              <w:rPr>
                <w:rFonts w:ascii="Arial" w:hAnsi="Arial" w:cs="Arial"/>
                <w:b/>
                <w:sz w:val="18"/>
                <w:szCs w:val="18"/>
              </w:rPr>
            </w:pPr>
          </w:p>
        </w:tc>
        <w:tc>
          <w:tcPr>
            <w:tcW w:w="2352" w:type="dxa"/>
          </w:tcPr>
          <w:p w14:paraId="155E6EC7" w14:textId="77777777" w:rsidR="008F77DE" w:rsidRDefault="008F77DE" w:rsidP="0031217A">
            <w:pPr>
              <w:tabs>
                <w:tab w:val="left" w:pos="5103"/>
              </w:tabs>
              <w:rPr>
                <w:rFonts w:ascii="Arial" w:hAnsi="Arial" w:cs="Arial"/>
                <w:b/>
                <w:sz w:val="18"/>
                <w:szCs w:val="18"/>
              </w:rPr>
            </w:pPr>
          </w:p>
        </w:tc>
        <w:tc>
          <w:tcPr>
            <w:tcW w:w="1648" w:type="dxa"/>
          </w:tcPr>
          <w:p w14:paraId="155E6EC8" w14:textId="77777777" w:rsidR="008F77DE" w:rsidRDefault="008F77DE" w:rsidP="0031217A">
            <w:pPr>
              <w:tabs>
                <w:tab w:val="left" w:pos="5103"/>
              </w:tabs>
              <w:rPr>
                <w:rFonts w:ascii="Arial" w:hAnsi="Arial" w:cs="Arial"/>
                <w:b/>
                <w:sz w:val="18"/>
                <w:szCs w:val="18"/>
              </w:rPr>
            </w:pPr>
          </w:p>
        </w:tc>
      </w:tr>
      <w:tr w:rsidR="008F77DE" w14:paraId="155E6ED0" w14:textId="77777777" w:rsidTr="008F77DE">
        <w:tblPrEx>
          <w:shd w:val="clear" w:color="auto" w:fill="auto"/>
        </w:tblPrEx>
        <w:trPr>
          <w:trHeight w:val="340"/>
        </w:trPr>
        <w:tc>
          <w:tcPr>
            <w:tcW w:w="2236" w:type="dxa"/>
          </w:tcPr>
          <w:p w14:paraId="155E6ECA" w14:textId="77777777" w:rsidR="008F77DE" w:rsidRDefault="008F77DE" w:rsidP="0031217A">
            <w:pPr>
              <w:tabs>
                <w:tab w:val="left" w:pos="5103"/>
              </w:tabs>
              <w:rPr>
                <w:rFonts w:ascii="Arial" w:hAnsi="Arial" w:cs="Arial"/>
                <w:b/>
                <w:sz w:val="18"/>
                <w:szCs w:val="18"/>
              </w:rPr>
            </w:pPr>
          </w:p>
        </w:tc>
        <w:tc>
          <w:tcPr>
            <w:tcW w:w="730" w:type="dxa"/>
          </w:tcPr>
          <w:p w14:paraId="155E6ECB" w14:textId="77777777" w:rsidR="008F77DE" w:rsidRDefault="008F77DE" w:rsidP="0031217A">
            <w:pPr>
              <w:tabs>
                <w:tab w:val="left" w:pos="5103"/>
              </w:tabs>
              <w:rPr>
                <w:rFonts w:ascii="Arial" w:hAnsi="Arial" w:cs="Arial"/>
                <w:b/>
                <w:sz w:val="18"/>
                <w:szCs w:val="18"/>
              </w:rPr>
            </w:pPr>
          </w:p>
        </w:tc>
        <w:tc>
          <w:tcPr>
            <w:tcW w:w="1540" w:type="dxa"/>
          </w:tcPr>
          <w:p w14:paraId="155E6ECC" w14:textId="77777777" w:rsidR="008F77DE" w:rsidRDefault="008F77DE" w:rsidP="0031217A">
            <w:pPr>
              <w:tabs>
                <w:tab w:val="left" w:pos="5103"/>
              </w:tabs>
              <w:rPr>
                <w:rFonts w:ascii="Arial" w:hAnsi="Arial" w:cs="Arial"/>
                <w:b/>
                <w:sz w:val="18"/>
                <w:szCs w:val="18"/>
              </w:rPr>
            </w:pPr>
          </w:p>
        </w:tc>
        <w:tc>
          <w:tcPr>
            <w:tcW w:w="1984" w:type="dxa"/>
          </w:tcPr>
          <w:p w14:paraId="155E6ECD" w14:textId="77777777" w:rsidR="008F77DE" w:rsidRDefault="008F77DE" w:rsidP="0031217A">
            <w:pPr>
              <w:tabs>
                <w:tab w:val="left" w:pos="5103"/>
              </w:tabs>
              <w:rPr>
                <w:rFonts w:ascii="Arial" w:hAnsi="Arial" w:cs="Arial"/>
                <w:b/>
                <w:sz w:val="18"/>
                <w:szCs w:val="18"/>
              </w:rPr>
            </w:pPr>
          </w:p>
        </w:tc>
        <w:tc>
          <w:tcPr>
            <w:tcW w:w="2352" w:type="dxa"/>
          </w:tcPr>
          <w:p w14:paraId="155E6ECE" w14:textId="77777777" w:rsidR="008F77DE" w:rsidRDefault="008F77DE" w:rsidP="0031217A">
            <w:pPr>
              <w:tabs>
                <w:tab w:val="left" w:pos="5103"/>
              </w:tabs>
              <w:rPr>
                <w:rFonts w:ascii="Arial" w:hAnsi="Arial" w:cs="Arial"/>
                <w:b/>
                <w:sz w:val="18"/>
                <w:szCs w:val="18"/>
              </w:rPr>
            </w:pPr>
          </w:p>
        </w:tc>
        <w:tc>
          <w:tcPr>
            <w:tcW w:w="1648" w:type="dxa"/>
          </w:tcPr>
          <w:p w14:paraId="155E6ECF" w14:textId="77777777" w:rsidR="008F77DE" w:rsidRDefault="008F77DE" w:rsidP="0031217A">
            <w:pPr>
              <w:tabs>
                <w:tab w:val="left" w:pos="5103"/>
              </w:tabs>
              <w:rPr>
                <w:rFonts w:ascii="Arial" w:hAnsi="Arial" w:cs="Arial"/>
                <w:b/>
                <w:sz w:val="18"/>
                <w:szCs w:val="18"/>
              </w:rPr>
            </w:pPr>
          </w:p>
        </w:tc>
      </w:tr>
      <w:tr w:rsidR="008F77DE" w14:paraId="155E6ED7" w14:textId="77777777" w:rsidTr="008F77DE">
        <w:tblPrEx>
          <w:shd w:val="clear" w:color="auto" w:fill="auto"/>
        </w:tblPrEx>
        <w:trPr>
          <w:trHeight w:val="340"/>
        </w:trPr>
        <w:tc>
          <w:tcPr>
            <w:tcW w:w="2236" w:type="dxa"/>
          </w:tcPr>
          <w:p w14:paraId="155E6ED1" w14:textId="77777777" w:rsidR="008F77DE" w:rsidRDefault="008F77DE" w:rsidP="0031217A">
            <w:pPr>
              <w:tabs>
                <w:tab w:val="left" w:pos="5103"/>
              </w:tabs>
              <w:rPr>
                <w:rFonts w:ascii="Arial" w:hAnsi="Arial" w:cs="Arial"/>
                <w:b/>
                <w:sz w:val="18"/>
                <w:szCs w:val="18"/>
              </w:rPr>
            </w:pPr>
          </w:p>
        </w:tc>
        <w:tc>
          <w:tcPr>
            <w:tcW w:w="730" w:type="dxa"/>
          </w:tcPr>
          <w:p w14:paraId="155E6ED2" w14:textId="77777777" w:rsidR="008F77DE" w:rsidRDefault="008F77DE" w:rsidP="0031217A">
            <w:pPr>
              <w:tabs>
                <w:tab w:val="left" w:pos="5103"/>
              </w:tabs>
              <w:rPr>
                <w:rFonts w:ascii="Arial" w:hAnsi="Arial" w:cs="Arial"/>
                <w:b/>
                <w:sz w:val="18"/>
                <w:szCs w:val="18"/>
              </w:rPr>
            </w:pPr>
          </w:p>
        </w:tc>
        <w:tc>
          <w:tcPr>
            <w:tcW w:w="1540" w:type="dxa"/>
          </w:tcPr>
          <w:p w14:paraId="155E6ED3" w14:textId="77777777" w:rsidR="008F77DE" w:rsidRDefault="008F77DE" w:rsidP="0031217A">
            <w:pPr>
              <w:tabs>
                <w:tab w:val="left" w:pos="5103"/>
              </w:tabs>
              <w:rPr>
                <w:rFonts w:ascii="Arial" w:hAnsi="Arial" w:cs="Arial"/>
                <w:b/>
                <w:sz w:val="18"/>
                <w:szCs w:val="18"/>
              </w:rPr>
            </w:pPr>
          </w:p>
        </w:tc>
        <w:tc>
          <w:tcPr>
            <w:tcW w:w="1984" w:type="dxa"/>
          </w:tcPr>
          <w:p w14:paraId="155E6ED4" w14:textId="77777777" w:rsidR="008F77DE" w:rsidRDefault="008F77DE" w:rsidP="0031217A">
            <w:pPr>
              <w:tabs>
                <w:tab w:val="left" w:pos="5103"/>
              </w:tabs>
              <w:rPr>
                <w:rFonts w:ascii="Arial" w:hAnsi="Arial" w:cs="Arial"/>
                <w:b/>
                <w:sz w:val="18"/>
                <w:szCs w:val="18"/>
              </w:rPr>
            </w:pPr>
          </w:p>
        </w:tc>
        <w:tc>
          <w:tcPr>
            <w:tcW w:w="2352" w:type="dxa"/>
          </w:tcPr>
          <w:p w14:paraId="155E6ED5" w14:textId="77777777" w:rsidR="008F77DE" w:rsidRDefault="008F77DE" w:rsidP="0031217A">
            <w:pPr>
              <w:tabs>
                <w:tab w:val="left" w:pos="5103"/>
              </w:tabs>
              <w:rPr>
                <w:rFonts w:ascii="Arial" w:hAnsi="Arial" w:cs="Arial"/>
                <w:b/>
                <w:sz w:val="18"/>
                <w:szCs w:val="18"/>
              </w:rPr>
            </w:pPr>
          </w:p>
        </w:tc>
        <w:tc>
          <w:tcPr>
            <w:tcW w:w="1648" w:type="dxa"/>
          </w:tcPr>
          <w:p w14:paraId="155E6ED6" w14:textId="77777777" w:rsidR="008F77DE" w:rsidRDefault="008F77DE" w:rsidP="0031217A">
            <w:pPr>
              <w:tabs>
                <w:tab w:val="left" w:pos="5103"/>
              </w:tabs>
              <w:rPr>
                <w:rFonts w:ascii="Arial" w:hAnsi="Arial" w:cs="Arial"/>
                <w:b/>
                <w:sz w:val="18"/>
                <w:szCs w:val="18"/>
              </w:rPr>
            </w:pPr>
          </w:p>
        </w:tc>
      </w:tr>
      <w:tr w:rsidR="008F77DE" w14:paraId="155E6EDE" w14:textId="77777777" w:rsidTr="008F77DE">
        <w:tblPrEx>
          <w:shd w:val="clear" w:color="auto" w:fill="auto"/>
        </w:tblPrEx>
        <w:trPr>
          <w:trHeight w:val="340"/>
        </w:trPr>
        <w:tc>
          <w:tcPr>
            <w:tcW w:w="2236" w:type="dxa"/>
          </w:tcPr>
          <w:p w14:paraId="155E6ED8" w14:textId="77777777" w:rsidR="008F77DE" w:rsidRDefault="008F77DE" w:rsidP="0031217A">
            <w:pPr>
              <w:tabs>
                <w:tab w:val="left" w:pos="5103"/>
              </w:tabs>
              <w:rPr>
                <w:rFonts w:ascii="Arial" w:hAnsi="Arial" w:cs="Arial"/>
                <w:b/>
                <w:sz w:val="18"/>
                <w:szCs w:val="18"/>
              </w:rPr>
            </w:pPr>
          </w:p>
        </w:tc>
        <w:tc>
          <w:tcPr>
            <w:tcW w:w="730" w:type="dxa"/>
          </w:tcPr>
          <w:p w14:paraId="155E6ED9" w14:textId="77777777" w:rsidR="008F77DE" w:rsidRDefault="008F77DE" w:rsidP="0031217A">
            <w:pPr>
              <w:tabs>
                <w:tab w:val="left" w:pos="5103"/>
              </w:tabs>
              <w:rPr>
                <w:rFonts w:ascii="Arial" w:hAnsi="Arial" w:cs="Arial"/>
                <w:b/>
                <w:sz w:val="18"/>
                <w:szCs w:val="18"/>
              </w:rPr>
            </w:pPr>
          </w:p>
        </w:tc>
        <w:tc>
          <w:tcPr>
            <w:tcW w:w="1540" w:type="dxa"/>
          </w:tcPr>
          <w:p w14:paraId="155E6EDA" w14:textId="77777777" w:rsidR="008F77DE" w:rsidRDefault="008F77DE" w:rsidP="0031217A">
            <w:pPr>
              <w:tabs>
                <w:tab w:val="left" w:pos="5103"/>
              </w:tabs>
              <w:rPr>
                <w:rFonts w:ascii="Arial" w:hAnsi="Arial" w:cs="Arial"/>
                <w:b/>
                <w:sz w:val="18"/>
                <w:szCs w:val="18"/>
              </w:rPr>
            </w:pPr>
          </w:p>
        </w:tc>
        <w:tc>
          <w:tcPr>
            <w:tcW w:w="1984" w:type="dxa"/>
          </w:tcPr>
          <w:p w14:paraId="155E6EDB" w14:textId="77777777" w:rsidR="008F77DE" w:rsidRDefault="008F77DE" w:rsidP="0031217A">
            <w:pPr>
              <w:tabs>
                <w:tab w:val="left" w:pos="5103"/>
              </w:tabs>
              <w:rPr>
                <w:rFonts w:ascii="Arial" w:hAnsi="Arial" w:cs="Arial"/>
                <w:b/>
                <w:sz w:val="18"/>
                <w:szCs w:val="18"/>
              </w:rPr>
            </w:pPr>
          </w:p>
        </w:tc>
        <w:tc>
          <w:tcPr>
            <w:tcW w:w="2352" w:type="dxa"/>
          </w:tcPr>
          <w:p w14:paraId="155E6EDC" w14:textId="77777777" w:rsidR="008F77DE" w:rsidRDefault="008F77DE" w:rsidP="0031217A">
            <w:pPr>
              <w:tabs>
                <w:tab w:val="left" w:pos="5103"/>
              </w:tabs>
              <w:rPr>
                <w:rFonts w:ascii="Arial" w:hAnsi="Arial" w:cs="Arial"/>
                <w:b/>
                <w:sz w:val="18"/>
                <w:szCs w:val="18"/>
              </w:rPr>
            </w:pPr>
          </w:p>
        </w:tc>
        <w:tc>
          <w:tcPr>
            <w:tcW w:w="1648" w:type="dxa"/>
          </w:tcPr>
          <w:p w14:paraId="155E6EDD" w14:textId="77777777" w:rsidR="008F77DE" w:rsidRDefault="008F77DE" w:rsidP="0031217A">
            <w:pPr>
              <w:tabs>
                <w:tab w:val="left" w:pos="5103"/>
              </w:tabs>
              <w:rPr>
                <w:rFonts w:ascii="Arial" w:hAnsi="Arial" w:cs="Arial"/>
                <w:b/>
                <w:sz w:val="18"/>
                <w:szCs w:val="18"/>
              </w:rPr>
            </w:pPr>
          </w:p>
        </w:tc>
      </w:tr>
      <w:tr w:rsidR="008F77DE" w14:paraId="155E6EE5" w14:textId="77777777" w:rsidTr="008F77DE">
        <w:tblPrEx>
          <w:shd w:val="clear" w:color="auto" w:fill="auto"/>
        </w:tblPrEx>
        <w:trPr>
          <w:trHeight w:val="340"/>
        </w:trPr>
        <w:tc>
          <w:tcPr>
            <w:tcW w:w="2236" w:type="dxa"/>
          </w:tcPr>
          <w:p w14:paraId="155E6EDF" w14:textId="77777777" w:rsidR="008F77DE" w:rsidRDefault="008F77DE" w:rsidP="0031217A">
            <w:pPr>
              <w:tabs>
                <w:tab w:val="left" w:pos="5103"/>
              </w:tabs>
              <w:rPr>
                <w:rFonts w:ascii="Arial" w:hAnsi="Arial" w:cs="Arial"/>
                <w:b/>
                <w:sz w:val="18"/>
                <w:szCs w:val="18"/>
              </w:rPr>
            </w:pPr>
          </w:p>
        </w:tc>
        <w:tc>
          <w:tcPr>
            <w:tcW w:w="730" w:type="dxa"/>
          </w:tcPr>
          <w:p w14:paraId="155E6EE0" w14:textId="77777777" w:rsidR="008F77DE" w:rsidRDefault="008F77DE" w:rsidP="0031217A">
            <w:pPr>
              <w:tabs>
                <w:tab w:val="left" w:pos="5103"/>
              </w:tabs>
              <w:rPr>
                <w:rFonts w:ascii="Arial" w:hAnsi="Arial" w:cs="Arial"/>
                <w:b/>
                <w:sz w:val="18"/>
                <w:szCs w:val="18"/>
              </w:rPr>
            </w:pPr>
          </w:p>
        </w:tc>
        <w:tc>
          <w:tcPr>
            <w:tcW w:w="1540" w:type="dxa"/>
          </w:tcPr>
          <w:p w14:paraId="155E6EE1" w14:textId="77777777" w:rsidR="008F77DE" w:rsidRDefault="008F77DE" w:rsidP="0031217A">
            <w:pPr>
              <w:tabs>
                <w:tab w:val="left" w:pos="5103"/>
              </w:tabs>
              <w:rPr>
                <w:rFonts w:ascii="Arial" w:hAnsi="Arial" w:cs="Arial"/>
                <w:b/>
                <w:sz w:val="18"/>
                <w:szCs w:val="18"/>
              </w:rPr>
            </w:pPr>
          </w:p>
        </w:tc>
        <w:tc>
          <w:tcPr>
            <w:tcW w:w="1984" w:type="dxa"/>
          </w:tcPr>
          <w:p w14:paraId="155E6EE2" w14:textId="77777777" w:rsidR="008F77DE" w:rsidRDefault="008F77DE" w:rsidP="0031217A">
            <w:pPr>
              <w:tabs>
                <w:tab w:val="left" w:pos="5103"/>
              </w:tabs>
              <w:rPr>
                <w:rFonts w:ascii="Arial" w:hAnsi="Arial" w:cs="Arial"/>
                <w:b/>
                <w:sz w:val="18"/>
                <w:szCs w:val="18"/>
              </w:rPr>
            </w:pPr>
          </w:p>
        </w:tc>
        <w:tc>
          <w:tcPr>
            <w:tcW w:w="2352" w:type="dxa"/>
          </w:tcPr>
          <w:p w14:paraId="155E6EE3" w14:textId="77777777" w:rsidR="008F77DE" w:rsidRDefault="008F77DE" w:rsidP="0031217A">
            <w:pPr>
              <w:tabs>
                <w:tab w:val="left" w:pos="5103"/>
              </w:tabs>
              <w:rPr>
                <w:rFonts w:ascii="Arial" w:hAnsi="Arial" w:cs="Arial"/>
                <w:b/>
                <w:sz w:val="18"/>
                <w:szCs w:val="18"/>
              </w:rPr>
            </w:pPr>
          </w:p>
        </w:tc>
        <w:tc>
          <w:tcPr>
            <w:tcW w:w="1648" w:type="dxa"/>
          </w:tcPr>
          <w:p w14:paraId="155E6EE4" w14:textId="77777777" w:rsidR="008F77DE" w:rsidRDefault="008F77DE" w:rsidP="0031217A">
            <w:pPr>
              <w:tabs>
                <w:tab w:val="left" w:pos="5103"/>
              </w:tabs>
              <w:rPr>
                <w:rFonts w:ascii="Arial" w:hAnsi="Arial" w:cs="Arial"/>
                <w:b/>
                <w:sz w:val="18"/>
                <w:szCs w:val="18"/>
              </w:rPr>
            </w:pPr>
          </w:p>
        </w:tc>
      </w:tr>
      <w:tr w:rsidR="008F77DE" w14:paraId="155E6EEC" w14:textId="77777777" w:rsidTr="008F77DE">
        <w:tblPrEx>
          <w:shd w:val="clear" w:color="auto" w:fill="auto"/>
        </w:tblPrEx>
        <w:trPr>
          <w:trHeight w:val="340"/>
        </w:trPr>
        <w:tc>
          <w:tcPr>
            <w:tcW w:w="2236" w:type="dxa"/>
          </w:tcPr>
          <w:p w14:paraId="155E6EE6" w14:textId="77777777" w:rsidR="008F77DE" w:rsidRDefault="008F77DE" w:rsidP="0031217A">
            <w:pPr>
              <w:tabs>
                <w:tab w:val="left" w:pos="5103"/>
              </w:tabs>
              <w:rPr>
                <w:rFonts w:ascii="Arial" w:hAnsi="Arial" w:cs="Arial"/>
                <w:b/>
                <w:sz w:val="18"/>
                <w:szCs w:val="18"/>
              </w:rPr>
            </w:pPr>
          </w:p>
        </w:tc>
        <w:tc>
          <w:tcPr>
            <w:tcW w:w="730" w:type="dxa"/>
          </w:tcPr>
          <w:p w14:paraId="155E6EE7" w14:textId="77777777" w:rsidR="008F77DE" w:rsidRDefault="008F77DE" w:rsidP="0031217A">
            <w:pPr>
              <w:tabs>
                <w:tab w:val="left" w:pos="5103"/>
              </w:tabs>
              <w:rPr>
                <w:rFonts w:ascii="Arial" w:hAnsi="Arial" w:cs="Arial"/>
                <w:b/>
                <w:sz w:val="18"/>
                <w:szCs w:val="18"/>
              </w:rPr>
            </w:pPr>
          </w:p>
        </w:tc>
        <w:tc>
          <w:tcPr>
            <w:tcW w:w="1540" w:type="dxa"/>
          </w:tcPr>
          <w:p w14:paraId="155E6EE8" w14:textId="77777777" w:rsidR="008F77DE" w:rsidRDefault="008F77DE" w:rsidP="0031217A">
            <w:pPr>
              <w:tabs>
                <w:tab w:val="left" w:pos="5103"/>
              </w:tabs>
              <w:rPr>
                <w:rFonts w:ascii="Arial" w:hAnsi="Arial" w:cs="Arial"/>
                <w:b/>
                <w:sz w:val="18"/>
                <w:szCs w:val="18"/>
              </w:rPr>
            </w:pPr>
          </w:p>
        </w:tc>
        <w:tc>
          <w:tcPr>
            <w:tcW w:w="1984" w:type="dxa"/>
          </w:tcPr>
          <w:p w14:paraId="155E6EE9" w14:textId="77777777" w:rsidR="008F77DE" w:rsidRDefault="008F77DE" w:rsidP="0031217A">
            <w:pPr>
              <w:tabs>
                <w:tab w:val="left" w:pos="5103"/>
              </w:tabs>
              <w:rPr>
                <w:rFonts w:ascii="Arial" w:hAnsi="Arial" w:cs="Arial"/>
                <w:b/>
                <w:sz w:val="18"/>
                <w:szCs w:val="18"/>
              </w:rPr>
            </w:pPr>
          </w:p>
        </w:tc>
        <w:tc>
          <w:tcPr>
            <w:tcW w:w="2352" w:type="dxa"/>
          </w:tcPr>
          <w:p w14:paraId="155E6EEA" w14:textId="77777777" w:rsidR="008F77DE" w:rsidRDefault="008F77DE" w:rsidP="0031217A">
            <w:pPr>
              <w:tabs>
                <w:tab w:val="left" w:pos="5103"/>
              </w:tabs>
              <w:rPr>
                <w:rFonts w:ascii="Arial" w:hAnsi="Arial" w:cs="Arial"/>
                <w:b/>
                <w:sz w:val="18"/>
                <w:szCs w:val="18"/>
              </w:rPr>
            </w:pPr>
          </w:p>
        </w:tc>
        <w:tc>
          <w:tcPr>
            <w:tcW w:w="1648" w:type="dxa"/>
          </w:tcPr>
          <w:p w14:paraId="155E6EEB" w14:textId="77777777" w:rsidR="008F77DE" w:rsidRDefault="008F77DE" w:rsidP="0031217A">
            <w:pPr>
              <w:tabs>
                <w:tab w:val="left" w:pos="5103"/>
              </w:tabs>
              <w:rPr>
                <w:rFonts w:ascii="Arial" w:hAnsi="Arial" w:cs="Arial"/>
                <w:b/>
                <w:sz w:val="18"/>
                <w:szCs w:val="18"/>
              </w:rPr>
            </w:pPr>
          </w:p>
        </w:tc>
      </w:tr>
      <w:tr w:rsidR="008F77DE" w14:paraId="155E6EF3" w14:textId="77777777" w:rsidTr="008F77DE">
        <w:tblPrEx>
          <w:shd w:val="clear" w:color="auto" w:fill="auto"/>
        </w:tblPrEx>
        <w:trPr>
          <w:trHeight w:val="340"/>
        </w:trPr>
        <w:tc>
          <w:tcPr>
            <w:tcW w:w="2236" w:type="dxa"/>
          </w:tcPr>
          <w:p w14:paraId="155E6EED" w14:textId="77777777" w:rsidR="008F77DE" w:rsidRDefault="008F77DE" w:rsidP="0031217A">
            <w:pPr>
              <w:tabs>
                <w:tab w:val="left" w:pos="5103"/>
              </w:tabs>
              <w:rPr>
                <w:rFonts w:ascii="Arial" w:hAnsi="Arial" w:cs="Arial"/>
                <w:b/>
                <w:sz w:val="18"/>
                <w:szCs w:val="18"/>
              </w:rPr>
            </w:pPr>
          </w:p>
        </w:tc>
        <w:tc>
          <w:tcPr>
            <w:tcW w:w="730" w:type="dxa"/>
          </w:tcPr>
          <w:p w14:paraId="155E6EEE" w14:textId="77777777" w:rsidR="008F77DE" w:rsidRDefault="008F77DE" w:rsidP="0031217A">
            <w:pPr>
              <w:tabs>
                <w:tab w:val="left" w:pos="5103"/>
              </w:tabs>
              <w:rPr>
                <w:rFonts w:ascii="Arial" w:hAnsi="Arial" w:cs="Arial"/>
                <w:b/>
                <w:sz w:val="18"/>
                <w:szCs w:val="18"/>
              </w:rPr>
            </w:pPr>
          </w:p>
        </w:tc>
        <w:tc>
          <w:tcPr>
            <w:tcW w:w="1540" w:type="dxa"/>
          </w:tcPr>
          <w:p w14:paraId="155E6EEF" w14:textId="77777777" w:rsidR="008F77DE" w:rsidRDefault="008F77DE" w:rsidP="0031217A">
            <w:pPr>
              <w:tabs>
                <w:tab w:val="left" w:pos="5103"/>
              </w:tabs>
              <w:rPr>
                <w:rFonts w:ascii="Arial" w:hAnsi="Arial" w:cs="Arial"/>
                <w:b/>
                <w:sz w:val="18"/>
                <w:szCs w:val="18"/>
              </w:rPr>
            </w:pPr>
          </w:p>
        </w:tc>
        <w:tc>
          <w:tcPr>
            <w:tcW w:w="1984" w:type="dxa"/>
          </w:tcPr>
          <w:p w14:paraId="155E6EF0" w14:textId="77777777" w:rsidR="008F77DE" w:rsidRDefault="008F77DE" w:rsidP="0031217A">
            <w:pPr>
              <w:tabs>
                <w:tab w:val="left" w:pos="5103"/>
              </w:tabs>
              <w:rPr>
                <w:rFonts w:ascii="Arial" w:hAnsi="Arial" w:cs="Arial"/>
                <w:b/>
                <w:sz w:val="18"/>
                <w:szCs w:val="18"/>
              </w:rPr>
            </w:pPr>
          </w:p>
        </w:tc>
        <w:tc>
          <w:tcPr>
            <w:tcW w:w="2352" w:type="dxa"/>
          </w:tcPr>
          <w:p w14:paraId="155E6EF1" w14:textId="77777777" w:rsidR="008F77DE" w:rsidRDefault="008F77DE" w:rsidP="0031217A">
            <w:pPr>
              <w:tabs>
                <w:tab w:val="left" w:pos="5103"/>
              </w:tabs>
              <w:rPr>
                <w:rFonts w:ascii="Arial" w:hAnsi="Arial" w:cs="Arial"/>
                <w:b/>
                <w:sz w:val="18"/>
                <w:szCs w:val="18"/>
              </w:rPr>
            </w:pPr>
          </w:p>
        </w:tc>
        <w:tc>
          <w:tcPr>
            <w:tcW w:w="1648" w:type="dxa"/>
          </w:tcPr>
          <w:p w14:paraId="155E6EF2" w14:textId="77777777" w:rsidR="008F77DE" w:rsidRDefault="008F77DE" w:rsidP="0031217A">
            <w:pPr>
              <w:tabs>
                <w:tab w:val="left" w:pos="5103"/>
              </w:tabs>
              <w:rPr>
                <w:rFonts w:ascii="Arial" w:hAnsi="Arial" w:cs="Arial"/>
                <w:b/>
                <w:sz w:val="18"/>
                <w:szCs w:val="18"/>
              </w:rPr>
            </w:pPr>
          </w:p>
        </w:tc>
      </w:tr>
    </w:tbl>
    <w:p w14:paraId="155E6EF4" w14:textId="77777777" w:rsidR="00FA1772" w:rsidRDefault="00FA1772" w:rsidP="008F77DE">
      <w:pPr>
        <w:ind w:left="709"/>
        <w:rPr>
          <w:rFonts w:ascii="Arial" w:hAnsi="Arial" w:cs="Arial"/>
          <w:b/>
          <w:sz w:val="32"/>
          <w:szCs w:val="32"/>
        </w:rPr>
      </w:pPr>
    </w:p>
    <w:p w14:paraId="155E6EF5" w14:textId="77777777" w:rsidR="00FA1772" w:rsidRDefault="00FA1772">
      <w:pPr>
        <w:rPr>
          <w:rFonts w:ascii="Arial" w:hAnsi="Arial" w:cs="Arial"/>
          <w:b/>
          <w:sz w:val="32"/>
          <w:szCs w:val="32"/>
        </w:rPr>
      </w:pPr>
    </w:p>
    <w:tbl>
      <w:tblPr>
        <w:tblStyle w:val="TableGrid"/>
        <w:tblW w:w="0" w:type="auto"/>
        <w:jc w:val="center"/>
        <w:shd w:val="clear" w:color="auto" w:fill="B6DDE8" w:themeFill="accent5" w:themeFillTint="66"/>
        <w:tblLook w:val="04A0" w:firstRow="1" w:lastRow="0" w:firstColumn="1" w:lastColumn="0" w:noHBand="0" w:noVBand="1"/>
      </w:tblPr>
      <w:tblGrid>
        <w:gridCol w:w="9478"/>
      </w:tblGrid>
      <w:tr w:rsidR="000D1B34" w14:paraId="155E6EF8" w14:textId="77777777" w:rsidTr="000D1B34">
        <w:trPr>
          <w:jc w:val="center"/>
        </w:trPr>
        <w:tc>
          <w:tcPr>
            <w:tcW w:w="9478" w:type="dxa"/>
            <w:tcBorders>
              <w:top w:val="nil"/>
              <w:left w:val="nil"/>
              <w:bottom w:val="single" w:sz="4" w:space="0" w:color="auto"/>
              <w:right w:val="nil"/>
            </w:tcBorders>
            <w:shd w:val="clear" w:color="auto" w:fill="FFFFFF" w:themeFill="background1"/>
          </w:tcPr>
          <w:p w14:paraId="155E6EF6" w14:textId="77777777" w:rsidR="000D1B34" w:rsidRDefault="00FA1772" w:rsidP="000D1B34">
            <w:pPr>
              <w:rPr>
                <w:b/>
              </w:rPr>
            </w:pPr>
            <w:bookmarkStart w:id="22" w:name="A5"/>
            <w:r>
              <w:rPr>
                <w:b/>
              </w:rPr>
              <w:lastRenderedPageBreak/>
              <w:t>Appendix 5</w:t>
            </w:r>
            <w:bookmarkEnd w:id="22"/>
          </w:p>
          <w:p w14:paraId="155E6EF7" w14:textId="77777777" w:rsidR="000D1B34" w:rsidRDefault="000D1B34" w:rsidP="000D1B34">
            <w:pPr>
              <w:tabs>
                <w:tab w:val="left" w:pos="709"/>
              </w:tabs>
              <w:ind w:left="-567"/>
              <w:rPr>
                <w:rFonts w:ascii="Arial" w:hAnsi="Arial" w:cs="Arial"/>
              </w:rPr>
            </w:pPr>
          </w:p>
        </w:tc>
      </w:tr>
      <w:tr w:rsidR="000D1B34" w14:paraId="155E6EFD" w14:textId="77777777" w:rsidTr="000D1B34">
        <w:trPr>
          <w:jc w:val="center"/>
        </w:trPr>
        <w:tc>
          <w:tcPr>
            <w:tcW w:w="9478" w:type="dxa"/>
            <w:tcBorders>
              <w:top w:val="single" w:sz="4" w:space="0" w:color="auto"/>
            </w:tcBorders>
            <w:shd w:val="clear" w:color="auto" w:fill="B6DDE8" w:themeFill="accent5" w:themeFillTint="66"/>
          </w:tcPr>
          <w:p w14:paraId="155E6EF9" w14:textId="77777777" w:rsidR="000D1B34" w:rsidRDefault="000D1B34" w:rsidP="000D1B34">
            <w:pPr>
              <w:tabs>
                <w:tab w:val="left" w:pos="709"/>
              </w:tabs>
              <w:ind w:left="-567"/>
              <w:rPr>
                <w:rFonts w:ascii="Arial" w:hAnsi="Arial" w:cs="Arial"/>
              </w:rPr>
            </w:pPr>
          </w:p>
          <w:p w14:paraId="155E6EFA" w14:textId="77777777" w:rsidR="000D1B34" w:rsidRDefault="000D1B34" w:rsidP="000D1B34">
            <w:pPr>
              <w:tabs>
                <w:tab w:val="left" w:pos="709"/>
              </w:tabs>
              <w:jc w:val="center"/>
              <w:rPr>
                <w:rFonts w:ascii="Arial Black" w:hAnsi="Arial Black" w:cs="Arial"/>
                <w:b/>
                <w:sz w:val="36"/>
                <w:szCs w:val="36"/>
              </w:rPr>
            </w:pPr>
            <w:r w:rsidRPr="00790D67">
              <w:rPr>
                <w:rFonts w:ascii="Arial Black" w:hAnsi="Arial Black" w:cs="Arial"/>
                <w:b/>
                <w:sz w:val="36"/>
                <w:szCs w:val="36"/>
              </w:rPr>
              <w:t>Licensing (Scotland) Act 2005</w:t>
            </w:r>
          </w:p>
          <w:p w14:paraId="155E6EFB" w14:textId="77777777" w:rsidR="000D1B34" w:rsidRPr="00790D67" w:rsidRDefault="000D1B34" w:rsidP="000D1B34">
            <w:pPr>
              <w:tabs>
                <w:tab w:val="left" w:pos="709"/>
              </w:tabs>
              <w:jc w:val="center"/>
              <w:rPr>
                <w:rFonts w:ascii="Arial Black" w:hAnsi="Arial Black" w:cs="Arial"/>
                <w:b/>
                <w:sz w:val="36"/>
                <w:szCs w:val="36"/>
              </w:rPr>
            </w:pPr>
            <w:r>
              <w:rPr>
                <w:rFonts w:ascii="Arial Black" w:hAnsi="Arial Black" w:cs="Arial"/>
                <w:b/>
                <w:sz w:val="36"/>
                <w:szCs w:val="36"/>
              </w:rPr>
              <w:t>Delivery of Alcohol Age Verification Policy</w:t>
            </w:r>
          </w:p>
          <w:p w14:paraId="155E6EFC" w14:textId="77777777" w:rsidR="000D1B34" w:rsidRDefault="000D1B34" w:rsidP="000D1B34">
            <w:pPr>
              <w:tabs>
                <w:tab w:val="left" w:pos="709"/>
              </w:tabs>
              <w:rPr>
                <w:rFonts w:ascii="Arial" w:hAnsi="Arial" w:cs="Arial"/>
              </w:rPr>
            </w:pPr>
          </w:p>
        </w:tc>
      </w:tr>
    </w:tbl>
    <w:p w14:paraId="155E6EFE" w14:textId="77777777" w:rsidR="000D1B34" w:rsidRDefault="000D1B34" w:rsidP="000D1B34">
      <w:pPr>
        <w:tabs>
          <w:tab w:val="left" w:pos="5103"/>
        </w:tabs>
        <w:spacing w:after="0" w:line="240" w:lineRule="auto"/>
        <w:ind w:left="426" w:hanging="142"/>
        <w:rPr>
          <w:rFonts w:ascii="Arial" w:hAnsi="Arial" w:cs="Arial"/>
          <w:sz w:val="20"/>
          <w:szCs w:val="20"/>
        </w:rPr>
      </w:pPr>
    </w:p>
    <w:p w14:paraId="155E6EFF" w14:textId="77777777" w:rsidR="000D1B34" w:rsidRDefault="000D1B34" w:rsidP="000D1B34">
      <w:pPr>
        <w:tabs>
          <w:tab w:val="left" w:pos="5103"/>
        </w:tabs>
        <w:spacing w:after="0" w:line="240" w:lineRule="auto"/>
        <w:ind w:left="426" w:hanging="142"/>
        <w:rPr>
          <w:rFonts w:ascii="Arial" w:hAnsi="Arial" w:cs="Arial"/>
          <w:sz w:val="20"/>
          <w:szCs w:val="20"/>
        </w:rPr>
      </w:pPr>
    </w:p>
    <w:p w14:paraId="155E6F00" w14:textId="77777777" w:rsidR="000D1B34" w:rsidRPr="00B36F47" w:rsidRDefault="000D1B34" w:rsidP="000D1B34">
      <w:pPr>
        <w:tabs>
          <w:tab w:val="left" w:pos="5103"/>
        </w:tabs>
        <w:spacing w:after="0" w:line="240" w:lineRule="auto"/>
        <w:ind w:left="426" w:right="401"/>
        <w:rPr>
          <w:rFonts w:ascii="Arial" w:hAnsi="Arial" w:cs="Arial"/>
          <w:b/>
          <w:sz w:val="20"/>
          <w:szCs w:val="20"/>
        </w:rPr>
      </w:pPr>
      <w:r w:rsidRPr="00B36F47">
        <w:rPr>
          <w:rFonts w:ascii="Arial" w:hAnsi="Arial" w:cs="Arial"/>
          <w:b/>
          <w:sz w:val="20"/>
          <w:szCs w:val="20"/>
        </w:rPr>
        <w:t>Name of Staff Member</w:t>
      </w:r>
      <w:r>
        <w:rPr>
          <w:rFonts w:ascii="Arial" w:hAnsi="Arial" w:cs="Arial"/>
          <w:b/>
          <w:sz w:val="20"/>
          <w:szCs w:val="20"/>
        </w:rPr>
        <w:t>: (_________________________________________________________________)</w:t>
      </w:r>
    </w:p>
    <w:p w14:paraId="155E6F01" w14:textId="77777777" w:rsidR="000D1B34" w:rsidRDefault="000D1B34" w:rsidP="000D1B34">
      <w:pPr>
        <w:tabs>
          <w:tab w:val="left" w:pos="5103"/>
        </w:tabs>
        <w:spacing w:after="0" w:line="240" w:lineRule="auto"/>
        <w:ind w:left="426" w:right="401"/>
        <w:rPr>
          <w:rFonts w:ascii="Arial" w:hAnsi="Arial" w:cs="Arial"/>
          <w:sz w:val="20"/>
          <w:szCs w:val="20"/>
        </w:rPr>
      </w:pPr>
    </w:p>
    <w:p w14:paraId="155E6F02" w14:textId="77777777" w:rsidR="000D1B34" w:rsidRDefault="000D1B34" w:rsidP="000D1B34">
      <w:pPr>
        <w:tabs>
          <w:tab w:val="left" w:pos="5103"/>
        </w:tabs>
        <w:spacing w:after="0" w:line="240" w:lineRule="auto"/>
        <w:ind w:left="426" w:right="401"/>
        <w:rPr>
          <w:rFonts w:ascii="Arial" w:hAnsi="Arial" w:cs="Arial"/>
          <w:sz w:val="20"/>
          <w:szCs w:val="20"/>
        </w:rPr>
      </w:pPr>
      <w:r>
        <w:rPr>
          <w:rFonts w:ascii="Arial" w:hAnsi="Arial" w:cs="Arial"/>
          <w:sz w:val="20"/>
          <w:szCs w:val="20"/>
        </w:rPr>
        <w:t>Any responsible person who delivers or allows alcohol to be delivered to a child or young person (that is to say, a person aged under eighteen years) commits an offence (Section 108 (3) Licensing Scotland Act 2005) which may lead to a fine of up to £1,000.</w:t>
      </w:r>
    </w:p>
    <w:p w14:paraId="155E6F03" w14:textId="77777777" w:rsidR="000D1B34" w:rsidRDefault="000D1B34" w:rsidP="000D1B34">
      <w:pPr>
        <w:tabs>
          <w:tab w:val="left" w:pos="5103"/>
        </w:tabs>
        <w:spacing w:after="0" w:line="240" w:lineRule="auto"/>
        <w:ind w:left="426" w:right="401"/>
        <w:rPr>
          <w:rFonts w:ascii="Arial" w:hAnsi="Arial" w:cs="Arial"/>
          <w:sz w:val="20"/>
          <w:szCs w:val="20"/>
        </w:rPr>
      </w:pPr>
    </w:p>
    <w:p w14:paraId="155E6F04" w14:textId="77777777" w:rsidR="000D1B34" w:rsidRDefault="000D1B34" w:rsidP="000D1B34">
      <w:pPr>
        <w:tabs>
          <w:tab w:val="left" w:pos="5103"/>
        </w:tabs>
        <w:spacing w:after="0" w:line="240" w:lineRule="auto"/>
        <w:ind w:left="426" w:right="401"/>
        <w:rPr>
          <w:rFonts w:ascii="Arial" w:hAnsi="Arial" w:cs="Arial"/>
          <w:sz w:val="20"/>
          <w:szCs w:val="20"/>
        </w:rPr>
      </w:pPr>
      <w:r>
        <w:rPr>
          <w:rFonts w:ascii="Arial" w:hAnsi="Arial" w:cs="Arial"/>
          <w:sz w:val="20"/>
          <w:szCs w:val="20"/>
        </w:rPr>
        <w:t>Such a delivery will also lead to a review of the premises licence and could result in the licence being suspended or revoked.</w:t>
      </w:r>
    </w:p>
    <w:p w14:paraId="155E6F05" w14:textId="77777777" w:rsidR="000D1B34" w:rsidRDefault="000D1B34" w:rsidP="000D1B34">
      <w:pPr>
        <w:tabs>
          <w:tab w:val="left" w:pos="5103"/>
        </w:tabs>
        <w:spacing w:after="0" w:line="240" w:lineRule="auto"/>
        <w:ind w:left="426" w:right="401"/>
        <w:rPr>
          <w:rFonts w:ascii="Arial" w:hAnsi="Arial" w:cs="Arial"/>
          <w:sz w:val="20"/>
          <w:szCs w:val="20"/>
        </w:rPr>
      </w:pPr>
    </w:p>
    <w:p w14:paraId="155E6F06" w14:textId="77777777" w:rsidR="000D1B34" w:rsidRDefault="000D1B34" w:rsidP="000D1B34">
      <w:pPr>
        <w:tabs>
          <w:tab w:val="left" w:pos="5103"/>
        </w:tabs>
        <w:spacing w:after="0" w:line="240" w:lineRule="auto"/>
        <w:ind w:left="426" w:right="401"/>
        <w:rPr>
          <w:rFonts w:ascii="Arial" w:hAnsi="Arial" w:cs="Arial"/>
          <w:sz w:val="20"/>
          <w:szCs w:val="20"/>
        </w:rPr>
      </w:pPr>
      <w:r>
        <w:rPr>
          <w:rFonts w:ascii="Arial" w:hAnsi="Arial" w:cs="Arial"/>
          <w:sz w:val="20"/>
          <w:szCs w:val="20"/>
        </w:rPr>
        <w:t>The Premises Licence Holder operates a ‘Age Verification Policy’’, in terms of which you, as the person delivery alcohol, must require production of an acceptable proof-of-age document, if you are in any doubt as to whether a person receiving the alcohol is less than twenty-five years of age.</w:t>
      </w:r>
    </w:p>
    <w:p w14:paraId="155E6F07" w14:textId="77777777" w:rsidR="000D1B34" w:rsidRDefault="000D1B34" w:rsidP="000D1B34">
      <w:pPr>
        <w:tabs>
          <w:tab w:val="left" w:pos="5103"/>
        </w:tabs>
        <w:spacing w:after="0" w:line="240" w:lineRule="auto"/>
        <w:ind w:left="709" w:right="401"/>
        <w:rPr>
          <w:rFonts w:ascii="Arial" w:hAnsi="Arial" w:cs="Arial"/>
          <w:sz w:val="20"/>
          <w:szCs w:val="20"/>
        </w:rPr>
      </w:pPr>
    </w:p>
    <w:p w14:paraId="155E6F08" w14:textId="77777777" w:rsidR="000D1B34" w:rsidRPr="00EA2996" w:rsidRDefault="000D1B34" w:rsidP="000D1B34">
      <w:pPr>
        <w:tabs>
          <w:tab w:val="left" w:pos="709"/>
        </w:tabs>
        <w:spacing w:after="0" w:line="240" w:lineRule="auto"/>
        <w:ind w:left="426" w:right="401"/>
        <w:rPr>
          <w:rFonts w:ascii="Arial" w:hAnsi="Arial" w:cs="Arial"/>
          <w:i/>
          <w:sz w:val="20"/>
          <w:szCs w:val="20"/>
        </w:rPr>
      </w:pPr>
      <w:r w:rsidRPr="005D48F4">
        <w:rPr>
          <w:rFonts w:ascii="Arial" w:hAnsi="Arial" w:cs="Arial"/>
          <w:sz w:val="20"/>
          <w:szCs w:val="20"/>
        </w:rPr>
        <w:t>Only the following documents are acceptable for proof-of-age purposes.</w:t>
      </w:r>
      <w:r w:rsidRPr="00EA2996">
        <w:rPr>
          <w:rFonts w:ascii="Arial" w:hAnsi="Arial" w:cs="Arial"/>
          <w:i/>
          <w:sz w:val="20"/>
          <w:szCs w:val="20"/>
        </w:rPr>
        <w:t xml:space="preserve"> </w:t>
      </w:r>
      <w:r w:rsidRPr="00EA2996">
        <w:rPr>
          <w:rFonts w:ascii="Arial" w:hAnsi="Arial" w:cs="Arial"/>
          <w:i/>
          <w:color w:val="808080" w:themeColor="background1" w:themeShade="80"/>
          <w:sz w:val="20"/>
          <w:szCs w:val="20"/>
        </w:rPr>
        <w:t>(Delete any of the forms of identification below which are NOT to be accepted as part of the company’s ‘Age Verification Policy’)</w:t>
      </w:r>
    </w:p>
    <w:p w14:paraId="155E6F09" w14:textId="77777777" w:rsidR="000D1B34" w:rsidRDefault="000D1B34" w:rsidP="000D1B34">
      <w:pPr>
        <w:tabs>
          <w:tab w:val="left" w:pos="709"/>
        </w:tabs>
        <w:spacing w:after="0" w:line="240" w:lineRule="auto"/>
        <w:ind w:left="426" w:right="401"/>
        <w:rPr>
          <w:rFonts w:ascii="Arial" w:hAnsi="Arial" w:cs="Arial"/>
        </w:rPr>
      </w:pPr>
    </w:p>
    <w:p w14:paraId="155E6F0A" w14:textId="77777777" w:rsidR="000D1B34" w:rsidRPr="00555CCF" w:rsidRDefault="000D1B34" w:rsidP="000D1B34">
      <w:pPr>
        <w:pStyle w:val="ListParagraph"/>
        <w:numPr>
          <w:ilvl w:val="0"/>
          <w:numId w:val="18"/>
        </w:numPr>
        <w:tabs>
          <w:tab w:val="left" w:pos="9781"/>
        </w:tabs>
        <w:spacing w:after="0" w:line="240" w:lineRule="auto"/>
        <w:ind w:left="993"/>
        <w:rPr>
          <w:rFonts w:ascii="Arial" w:hAnsi="Arial" w:cs="Arial"/>
          <w:b/>
          <w:sz w:val="20"/>
          <w:szCs w:val="20"/>
        </w:rPr>
      </w:pPr>
      <w:r w:rsidRPr="00555CCF">
        <w:rPr>
          <w:rFonts w:ascii="Arial" w:hAnsi="Arial" w:cs="Arial"/>
          <w:b/>
          <w:sz w:val="20"/>
          <w:szCs w:val="20"/>
        </w:rPr>
        <w:t>Passport</w:t>
      </w:r>
    </w:p>
    <w:p w14:paraId="155E6F0B" w14:textId="77777777" w:rsidR="000D1B34" w:rsidRPr="00555CCF" w:rsidRDefault="000D1B34" w:rsidP="000D1B34">
      <w:pPr>
        <w:pStyle w:val="ListParagraph"/>
        <w:numPr>
          <w:ilvl w:val="0"/>
          <w:numId w:val="18"/>
        </w:numPr>
        <w:tabs>
          <w:tab w:val="left" w:pos="9781"/>
        </w:tabs>
        <w:spacing w:after="0" w:line="240" w:lineRule="auto"/>
        <w:ind w:left="993"/>
        <w:rPr>
          <w:rFonts w:ascii="Arial" w:hAnsi="Arial" w:cs="Arial"/>
          <w:sz w:val="20"/>
          <w:szCs w:val="20"/>
        </w:rPr>
      </w:pPr>
      <w:r w:rsidRPr="00555CCF">
        <w:rPr>
          <w:rFonts w:ascii="Arial" w:hAnsi="Arial" w:cs="Arial"/>
          <w:b/>
          <w:sz w:val="20"/>
          <w:szCs w:val="20"/>
        </w:rPr>
        <w:t>European Union photo-card driving licence</w:t>
      </w:r>
    </w:p>
    <w:p w14:paraId="155E6F0C" w14:textId="77777777" w:rsidR="000D1B34" w:rsidRPr="00555CCF" w:rsidRDefault="000D1B34" w:rsidP="000D1B34">
      <w:pPr>
        <w:pStyle w:val="ListParagraph"/>
        <w:numPr>
          <w:ilvl w:val="0"/>
          <w:numId w:val="18"/>
        </w:numPr>
        <w:tabs>
          <w:tab w:val="left" w:pos="9781"/>
        </w:tabs>
        <w:spacing w:after="0" w:line="240" w:lineRule="auto"/>
        <w:ind w:left="993"/>
        <w:rPr>
          <w:rFonts w:ascii="Arial" w:hAnsi="Arial" w:cs="Arial"/>
          <w:sz w:val="20"/>
          <w:szCs w:val="20"/>
        </w:rPr>
      </w:pPr>
      <w:r>
        <w:rPr>
          <w:rFonts w:ascii="Arial" w:hAnsi="Arial" w:cs="Arial"/>
          <w:b/>
          <w:sz w:val="20"/>
          <w:szCs w:val="20"/>
        </w:rPr>
        <w:t>Ministry of Defence Form 90 (Defence Identity Card)</w:t>
      </w:r>
    </w:p>
    <w:p w14:paraId="155E6F0D" w14:textId="77777777" w:rsidR="000D1B34" w:rsidRPr="00BD5A5A" w:rsidRDefault="000D1B34" w:rsidP="000D1B34">
      <w:pPr>
        <w:pStyle w:val="ListParagraph"/>
        <w:numPr>
          <w:ilvl w:val="0"/>
          <w:numId w:val="18"/>
        </w:numPr>
        <w:tabs>
          <w:tab w:val="left" w:pos="9781"/>
        </w:tabs>
        <w:spacing w:after="0" w:line="240" w:lineRule="auto"/>
        <w:ind w:left="993"/>
        <w:rPr>
          <w:rFonts w:ascii="Arial" w:hAnsi="Arial" w:cs="Arial"/>
          <w:sz w:val="20"/>
          <w:szCs w:val="20"/>
        </w:rPr>
      </w:pPr>
      <w:r>
        <w:rPr>
          <w:rFonts w:ascii="Arial" w:hAnsi="Arial" w:cs="Arial"/>
          <w:b/>
          <w:sz w:val="20"/>
          <w:szCs w:val="20"/>
        </w:rPr>
        <w:t xml:space="preserve">Photographic identity card bearing the national Proof of Age Standards Scheme (PASS) </w:t>
      </w:r>
    </w:p>
    <w:p w14:paraId="155E6F0E" w14:textId="77777777" w:rsidR="000D1B34" w:rsidRPr="00555CCF" w:rsidRDefault="000D1B34" w:rsidP="000D1B34">
      <w:pPr>
        <w:pStyle w:val="ListParagraph"/>
        <w:tabs>
          <w:tab w:val="left" w:pos="9781"/>
        </w:tabs>
        <w:spacing w:after="0" w:line="240" w:lineRule="auto"/>
        <w:ind w:left="993"/>
        <w:rPr>
          <w:rFonts w:ascii="Arial" w:hAnsi="Arial" w:cs="Arial"/>
          <w:sz w:val="20"/>
          <w:szCs w:val="20"/>
        </w:rPr>
      </w:pPr>
      <w:r>
        <w:rPr>
          <w:rFonts w:ascii="Arial" w:hAnsi="Arial" w:cs="Arial"/>
          <w:b/>
          <w:sz w:val="20"/>
          <w:szCs w:val="20"/>
        </w:rPr>
        <w:t>hologram</w:t>
      </w:r>
    </w:p>
    <w:p w14:paraId="155E6F0F" w14:textId="77777777" w:rsidR="000D1B34" w:rsidRPr="00555CCF" w:rsidRDefault="000D1B34" w:rsidP="000D1B34">
      <w:pPr>
        <w:pStyle w:val="ListParagraph"/>
        <w:numPr>
          <w:ilvl w:val="0"/>
          <w:numId w:val="18"/>
        </w:numPr>
        <w:tabs>
          <w:tab w:val="left" w:pos="9781"/>
        </w:tabs>
        <w:spacing w:after="0" w:line="240" w:lineRule="auto"/>
        <w:ind w:left="993"/>
        <w:rPr>
          <w:rFonts w:ascii="Arial" w:hAnsi="Arial" w:cs="Arial"/>
          <w:sz w:val="20"/>
          <w:szCs w:val="20"/>
        </w:rPr>
      </w:pPr>
      <w:r>
        <w:rPr>
          <w:rFonts w:ascii="Arial" w:hAnsi="Arial" w:cs="Arial"/>
          <w:b/>
          <w:sz w:val="20"/>
          <w:szCs w:val="20"/>
        </w:rPr>
        <w:t>A national identity card issued by a European Union member state (other than the United Kingdom), Norway, Iceland, Liechtenstein or Switzerland, or</w:t>
      </w:r>
    </w:p>
    <w:p w14:paraId="155E6F10" w14:textId="77777777" w:rsidR="000D1B34" w:rsidRPr="00555CCF" w:rsidRDefault="000D1B34" w:rsidP="000D1B34">
      <w:pPr>
        <w:pStyle w:val="ListParagraph"/>
        <w:numPr>
          <w:ilvl w:val="0"/>
          <w:numId w:val="18"/>
        </w:numPr>
        <w:tabs>
          <w:tab w:val="left" w:pos="9781"/>
        </w:tabs>
        <w:spacing w:after="0" w:line="240" w:lineRule="auto"/>
        <w:ind w:left="993"/>
        <w:rPr>
          <w:rFonts w:ascii="Arial" w:hAnsi="Arial" w:cs="Arial"/>
          <w:sz w:val="20"/>
          <w:szCs w:val="20"/>
        </w:rPr>
      </w:pPr>
      <w:r>
        <w:rPr>
          <w:rFonts w:ascii="Arial" w:hAnsi="Arial" w:cs="Arial"/>
          <w:b/>
          <w:sz w:val="20"/>
          <w:szCs w:val="20"/>
        </w:rPr>
        <w:t>Biometric Immigration Document</w:t>
      </w:r>
    </w:p>
    <w:p w14:paraId="155E6F11" w14:textId="77777777" w:rsidR="000D1B34" w:rsidRDefault="000D1B34" w:rsidP="000D1B34">
      <w:pPr>
        <w:tabs>
          <w:tab w:val="left" w:pos="709"/>
        </w:tabs>
        <w:spacing w:after="0" w:line="240" w:lineRule="auto"/>
        <w:ind w:left="426"/>
        <w:rPr>
          <w:rFonts w:ascii="Arial" w:hAnsi="Arial" w:cs="Arial"/>
          <w:sz w:val="20"/>
          <w:szCs w:val="20"/>
        </w:rPr>
      </w:pPr>
    </w:p>
    <w:p w14:paraId="155E6F12" w14:textId="77777777" w:rsidR="000D1B34" w:rsidRPr="005D48F4" w:rsidRDefault="000D1B34" w:rsidP="000D1B34">
      <w:pPr>
        <w:tabs>
          <w:tab w:val="left" w:pos="709"/>
        </w:tabs>
        <w:spacing w:after="0" w:line="240" w:lineRule="auto"/>
        <w:ind w:left="426" w:right="543"/>
        <w:rPr>
          <w:rFonts w:ascii="Arial" w:hAnsi="Arial" w:cs="Arial"/>
          <w:sz w:val="20"/>
          <w:szCs w:val="20"/>
        </w:rPr>
      </w:pPr>
      <w:r w:rsidRPr="005D48F4">
        <w:rPr>
          <w:rFonts w:ascii="Arial" w:hAnsi="Arial" w:cs="Arial"/>
          <w:sz w:val="20"/>
          <w:szCs w:val="20"/>
        </w:rPr>
        <w:t>If no such document is produced or if you have a suspicion that the document presented is not genuine, or has been tampered with or has been altered, then you must refuse not to deliver to that person.</w:t>
      </w:r>
    </w:p>
    <w:p w14:paraId="155E6F13" w14:textId="77777777" w:rsidR="000D1B34" w:rsidRDefault="000D1B34" w:rsidP="000D1B34">
      <w:pPr>
        <w:tabs>
          <w:tab w:val="left" w:pos="709"/>
        </w:tabs>
        <w:spacing w:after="0" w:line="240" w:lineRule="auto"/>
        <w:ind w:left="426"/>
        <w:rPr>
          <w:rFonts w:ascii="Arial" w:hAnsi="Arial" w:cs="Arial"/>
          <w:i/>
          <w:sz w:val="20"/>
          <w:szCs w:val="20"/>
        </w:rPr>
      </w:pPr>
    </w:p>
    <w:p w14:paraId="155E6F14" w14:textId="77777777" w:rsidR="000D1B34" w:rsidRDefault="000D1B34" w:rsidP="000D1B34">
      <w:pPr>
        <w:tabs>
          <w:tab w:val="left" w:pos="709"/>
        </w:tabs>
        <w:spacing w:after="0" w:line="240" w:lineRule="auto"/>
        <w:ind w:left="426"/>
        <w:rPr>
          <w:rFonts w:ascii="Arial" w:hAnsi="Arial" w:cs="Arial"/>
          <w:i/>
          <w:sz w:val="20"/>
          <w:szCs w:val="20"/>
        </w:rPr>
      </w:pPr>
    </w:p>
    <w:p w14:paraId="155E6F15" w14:textId="77777777" w:rsidR="000D1B34" w:rsidRDefault="000D1B34" w:rsidP="000D1B34">
      <w:pPr>
        <w:tabs>
          <w:tab w:val="left" w:pos="709"/>
        </w:tabs>
        <w:spacing w:after="0" w:line="240" w:lineRule="auto"/>
        <w:ind w:left="426"/>
        <w:rPr>
          <w:rFonts w:ascii="Arial" w:hAnsi="Arial" w:cs="Arial"/>
          <w:i/>
          <w:sz w:val="20"/>
          <w:szCs w:val="20"/>
        </w:rPr>
      </w:pPr>
    </w:p>
    <w:p w14:paraId="155E6F16" w14:textId="77777777" w:rsidR="000D1B34" w:rsidRDefault="000D1B34" w:rsidP="000D1B34">
      <w:pPr>
        <w:tabs>
          <w:tab w:val="left" w:pos="709"/>
        </w:tabs>
        <w:spacing w:after="0" w:line="240" w:lineRule="auto"/>
        <w:ind w:left="426"/>
        <w:rPr>
          <w:rFonts w:ascii="Arial" w:hAnsi="Arial" w:cs="Arial"/>
          <w:b/>
          <w:sz w:val="20"/>
          <w:szCs w:val="20"/>
        </w:rPr>
      </w:pPr>
      <w:r>
        <w:rPr>
          <w:rFonts w:ascii="Arial" w:hAnsi="Arial" w:cs="Arial"/>
          <w:b/>
          <w:sz w:val="20"/>
          <w:szCs w:val="20"/>
        </w:rPr>
        <w:t>Declaration:</w:t>
      </w:r>
    </w:p>
    <w:p w14:paraId="155E6F17" w14:textId="77777777" w:rsidR="000D1B34" w:rsidRDefault="000D1B34" w:rsidP="000D1B34">
      <w:pPr>
        <w:tabs>
          <w:tab w:val="left" w:pos="709"/>
        </w:tabs>
        <w:spacing w:after="0" w:line="240" w:lineRule="auto"/>
        <w:ind w:left="426"/>
        <w:rPr>
          <w:rFonts w:ascii="Arial" w:hAnsi="Arial" w:cs="Arial"/>
          <w:b/>
          <w:sz w:val="20"/>
          <w:szCs w:val="20"/>
        </w:rPr>
      </w:pPr>
    </w:p>
    <w:p w14:paraId="155E6F18" w14:textId="77777777" w:rsidR="000D1B34" w:rsidRPr="005D48F4" w:rsidRDefault="000D1B34" w:rsidP="000D1B34">
      <w:pPr>
        <w:tabs>
          <w:tab w:val="left" w:pos="709"/>
        </w:tabs>
        <w:spacing w:after="0" w:line="240" w:lineRule="auto"/>
        <w:ind w:left="426" w:right="543"/>
        <w:rPr>
          <w:rFonts w:ascii="Arial" w:hAnsi="Arial" w:cs="Arial"/>
          <w:b/>
          <w:sz w:val="20"/>
          <w:szCs w:val="20"/>
        </w:rPr>
      </w:pPr>
      <w:r w:rsidRPr="005D48F4">
        <w:rPr>
          <w:rFonts w:ascii="Arial" w:hAnsi="Arial" w:cs="Arial"/>
          <w:b/>
          <w:sz w:val="20"/>
          <w:szCs w:val="20"/>
        </w:rPr>
        <w:t>I have read and understood the foregoing policy. I understand that failure to comply with its terms will be treated as gross misconduct and may lead to my dismissal from my employment.</w:t>
      </w:r>
    </w:p>
    <w:p w14:paraId="155E6F19" w14:textId="77777777" w:rsidR="000D1B34" w:rsidRPr="005D48F4" w:rsidRDefault="000D1B34" w:rsidP="000D1B34">
      <w:pPr>
        <w:tabs>
          <w:tab w:val="left" w:pos="709"/>
        </w:tabs>
        <w:spacing w:after="0" w:line="240" w:lineRule="auto"/>
        <w:ind w:left="426"/>
        <w:rPr>
          <w:rFonts w:ascii="Arial" w:hAnsi="Arial" w:cs="Arial"/>
          <w:b/>
          <w:sz w:val="20"/>
          <w:szCs w:val="20"/>
        </w:rPr>
      </w:pPr>
    </w:p>
    <w:p w14:paraId="155E6F1A" w14:textId="77777777" w:rsidR="000D1B34" w:rsidRPr="005D48F4" w:rsidRDefault="000D1B34" w:rsidP="000D1B34">
      <w:pPr>
        <w:tabs>
          <w:tab w:val="left" w:pos="709"/>
        </w:tabs>
        <w:spacing w:after="0" w:line="240" w:lineRule="auto"/>
        <w:ind w:left="426"/>
        <w:rPr>
          <w:rFonts w:ascii="Arial" w:hAnsi="Arial" w:cs="Arial"/>
          <w:b/>
          <w:sz w:val="20"/>
          <w:szCs w:val="20"/>
        </w:rPr>
      </w:pPr>
    </w:p>
    <w:p w14:paraId="155E6F1B" w14:textId="77777777" w:rsidR="000D1B34" w:rsidRPr="005D48F4" w:rsidRDefault="000D1B34" w:rsidP="000D1B34">
      <w:pPr>
        <w:tabs>
          <w:tab w:val="left" w:pos="709"/>
        </w:tabs>
        <w:spacing w:after="0" w:line="240" w:lineRule="auto"/>
        <w:ind w:left="426"/>
        <w:rPr>
          <w:rFonts w:ascii="Arial" w:hAnsi="Arial" w:cs="Arial"/>
          <w:b/>
          <w:sz w:val="20"/>
          <w:szCs w:val="20"/>
        </w:rPr>
      </w:pPr>
      <w:r w:rsidRPr="005D48F4">
        <w:rPr>
          <w:rFonts w:ascii="Arial" w:hAnsi="Arial" w:cs="Arial"/>
          <w:b/>
          <w:sz w:val="20"/>
          <w:szCs w:val="20"/>
        </w:rPr>
        <w:t>Signed (Licence Holder / Premises Manager): ________________________________________)</w:t>
      </w:r>
    </w:p>
    <w:p w14:paraId="155E6F1C" w14:textId="77777777" w:rsidR="000D1B34" w:rsidRPr="005D48F4" w:rsidRDefault="000D1B34" w:rsidP="000D1B34">
      <w:pPr>
        <w:tabs>
          <w:tab w:val="left" w:pos="709"/>
        </w:tabs>
        <w:spacing w:after="0" w:line="240" w:lineRule="auto"/>
        <w:ind w:left="426"/>
        <w:rPr>
          <w:rFonts w:ascii="Arial" w:hAnsi="Arial" w:cs="Arial"/>
          <w:b/>
          <w:sz w:val="20"/>
          <w:szCs w:val="20"/>
        </w:rPr>
      </w:pPr>
    </w:p>
    <w:p w14:paraId="155E6F1D" w14:textId="77777777" w:rsidR="000D1B34" w:rsidRPr="005D48F4" w:rsidRDefault="000D1B34" w:rsidP="000D1B34">
      <w:pPr>
        <w:tabs>
          <w:tab w:val="left" w:pos="709"/>
        </w:tabs>
        <w:spacing w:after="0" w:line="240" w:lineRule="auto"/>
        <w:ind w:left="426"/>
        <w:rPr>
          <w:rFonts w:ascii="Arial" w:hAnsi="Arial" w:cs="Arial"/>
          <w:b/>
          <w:sz w:val="20"/>
          <w:szCs w:val="20"/>
        </w:rPr>
      </w:pPr>
      <w:r w:rsidRPr="005D48F4">
        <w:rPr>
          <w:rFonts w:ascii="Arial" w:hAnsi="Arial" w:cs="Arial"/>
          <w:b/>
          <w:sz w:val="20"/>
          <w:szCs w:val="20"/>
        </w:rPr>
        <w:t>Signed (Staff Member): ___________________________________________________________)</w:t>
      </w:r>
    </w:p>
    <w:p w14:paraId="155E6F1E" w14:textId="77777777" w:rsidR="000D1B34" w:rsidRPr="005D48F4" w:rsidRDefault="000D1B34" w:rsidP="000D1B34">
      <w:pPr>
        <w:tabs>
          <w:tab w:val="left" w:pos="709"/>
        </w:tabs>
        <w:spacing w:after="0" w:line="240" w:lineRule="auto"/>
        <w:ind w:left="426"/>
        <w:rPr>
          <w:rFonts w:ascii="Arial" w:hAnsi="Arial" w:cs="Arial"/>
          <w:b/>
          <w:sz w:val="20"/>
          <w:szCs w:val="20"/>
        </w:rPr>
      </w:pPr>
    </w:p>
    <w:p w14:paraId="155E6F1F" w14:textId="77777777" w:rsidR="000D1B34" w:rsidRPr="005D48F4" w:rsidRDefault="000D1B34" w:rsidP="000D1B34">
      <w:pPr>
        <w:tabs>
          <w:tab w:val="left" w:pos="709"/>
        </w:tabs>
        <w:spacing w:after="0" w:line="240" w:lineRule="auto"/>
        <w:ind w:left="426"/>
        <w:rPr>
          <w:rFonts w:ascii="Arial" w:hAnsi="Arial" w:cs="Arial"/>
          <w:b/>
          <w:i/>
          <w:sz w:val="20"/>
          <w:szCs w:val="20"/>
        </w:rPr>
      </w:pPr>
      <w:r w:rsidRPr="005D48F4">
        <w:rPr>
          <w:rFonts w:ascii="Arial" w:hAnsi="Arial" w:cs="Arial"/>
          <w:b/>
          <w:sz w:val="20"/>
          <w:szCs w:val="20"/>
        </w:rPr>
        <w:t>Date: __________________________________________________________________________)</w:t>
      </w:r>
    </w:p>
    <w:p w14:paraId="155E6F20" w14:textId="77777777" w:rsidR="000D1B34" w:rsidRDefault="000D1B34">
      <w:pPr>
        <w:rPr>
          <w:rFonts w:ascii="Arial" w:hAnsi="Arial" w:cs="Arial"/>
        </w:rPr>
      </w:pPr>
      <w:r>
        <w:rPr>
          <w:rFonts w:ascii="Arial" w:hAnsi="Arial" w:cs="Arial"/>
        </w:rPr>
        <w:br w:type="page"/>
      </w:r>
    </w:p>
    <w:p w14:paraId="155E6F21" w14:textId="77777777" w:rsidR="000D1B34" w:rsidRDefault="007B29FD" w:rsidP="007B29FD">
      <w:pPr>
        <w:tabs>
          <w:tab w:val="left" w:pos="567"/>
        </w:tabs>
        <w:rPr>
          <w:b/>
        </w:rPr>
      </w:pPr>
      <w:r>
        <w:rPr>
          <w:b/>
        </w:rPr>
        <w:tab/>
      </w:r>
      <w:bookmarkStart w:id="23" w:name="A6"/>
      <w:r w:rsidR="00FA1772">
        <w:rPr>
          <w:b/>
        </w:rPr>
        <w:t xml:space="preserve">Appendix </w:t>
      </w:r>
      <w:r w:rsidR="00277E81">
        <w:rPr>
          <w:b/>
        </w:rPr>
        <w:t>6</w:t>
      </w:r>
      <w:bookmarkEnd w:id="23"/>
    </w:p>
    <w:tbl>
      <w:tblPr>
        <w:tblStyle w:val="TableGrid"/>
        <w:tblW w:w="0" w:type="auto"/>
        <w:jc w:val="center"/>
        <w:shd w:val="pct10" w:color="auto" w:fill="CCC0D9" w:themeFill="accent4" w:themeFillTint="66"/>
        <w:tblLook w:val="04A0" w:firstRow="1" w:lastRow="0" w:firstColumn="1" w:lastColumn="0" w:noHBand="0" w:noVBand="1"/>
      </w:tblPr>
      <w:tblGrid>
        <w:gridCol w:w="9556"/>
      </w:tblGrid>
      <w:tr w:rsidR="00F37546" w14:paraId="155E6F28" w14:textId="77777777" w:rsidTr="00890843">
        <w:trPr>
          <w:jc w:val="center"/>
        </w:trPr>
        <w:tc>
          <w:tcPr>
            <w:tcW w:w="9556" w:type="dxa"/>
            <w:shd w:val="pct10" w:color="auto" w:fill="CCC0D9" w:themeFill="accent4" w:themeFillTint="66"/>
          </w:tcPr>
          <w:p w14:paraId="155E6F22" w14:textId="77777777" w:rsidR="00F37546" w:rsidRDefault="00F37546" w:rsidP="00D04269">
            <w:pPr>
              <w:tabs>
                <w:tab w:val="left" w:pos="709"/>
              </w:tabs>
              <w:jc w:val="center"/>
              <w:rPr>
                <w:rFonts w:ascii="Arial" w:hAnsi="Arial" w:cs="Arial"/>
              </w:rPr>
            </w:pPr>
          </w:p>
          <w:p w14:paraId="155E6F23" w14:textId="77777777" w:rsidR="00F37546" w:rsidRDefault="00F37546" w:rsidP="00D04269">
            <w:pPr>
              <w:tabs>
                <w:tab w:val="left" w:pos="709"/>
              </w:tabs>
              <w:ind w:left="-567"/>
              <w:rPr>
                <w:rFonts w:ascii="Arial" w:hAnsi="Arial" w:cs="Arial"/>
              </w:rPr>
            </w:pPr>
          </w:p>
          <w:p w14:paraId="155E6F24" w14:textId="77777777" w:rsidR="00F37546" w:rsidRDefault="00F37546" w:rsidP="00D04269">
            <w:pPr>
              <w:tabs>
                <w:tab w:val="left" w:pos="709"/>
              </w:tabs>
              <w:jc w:val="center"/>
              <w:rPr>
                <w:rFonts w:ascii="Arial Black" w:hAnsi="Arial Black" w:cs="Arial"/>
                <w:b/>
                <w:sz w:val="36"/>
                <w:szCs w:val="36"/>
              </w:rPr>
            </w:pPr>
            <w:r w:rsidRPr="00790D67">
              <w:rPr>
                <w:rFonts w:ascii="Arial Black" w:hAnsi="Arial Black" w:cs="Arial"/>
                <w:b/>
                <w:sz w:val="36"/>
                <w:szCs w:val="36"/>
              </w:rPr>
              <w:t>Licensing (Scotland) Act 2005</w:t>
            </w:r>
          </w:p>
          <w:p w14:paraId="155E6F25" w14:textId="77777777" w:rsidR="00F37546" w:rsidRPr="00790D67" w:rsidRDefault="00F37546" w:rsidP="00D04269">
            <w:pPr>
              <w:tabs>
                <w:tab w:val="left" w:pos="709"/>
              </w:tabs>
              <w:jc w:val="center"/>
              <w:rPr>
                <w:rFonts w:ascii="Arial Black" w:hAnsi="Arial Black" w:cs="Arial"/>
                <w:b/>
                <w:sz w:val="36"/>
                <w:szCs w:val="36"/>
              </w:rPr>
            </w:pPr>
            <w:r>
              <w:rPr>
                <w:rFonts w:ascii="Arial Black" w:hAnsi="Arial Black" w:cs="Arial"/>
                <w:b/>
                <w:sz w:val="36"/>
                <w:szCs w:val="36"/>
              </w:rPr>
              <w:t>Age Verification Policy Staff Declaration</w:t>
            </w:r>
          </w:p>
          <w:p w14:paraId="155E6F26" w14:textId="77777777" w:rsidR="00F37546" w:rsidRDefault="00F37546" w:rsidP="00D04269">
            <w:pPr>
              <w:tabs>
                <w:tab w:val="left" w:pos="709"/>
              </w:tabs>
              <w:rPr>
                <w:rFonts w:ascii="Arial" w:hAnsi="Arial" w:cs="Arial"/>
              </w:rPr>
            </w:pPr>
          </w:p>
          <w:p w14:paraId="155E6F27" w14:textId="77777777" w:rsidR="00F37546" w:rsidRDefault="00F37546" w:rsidP="00D04269">
            <w:pPr>
              <w:tabs>
                <w:tab w:val="left" w:pos="709"/>
              </w:tabs>
              <w:rPr>
                <w:rFonts w:ascii="Arial" w:hAnsi="Arial" w:cs="Arial"/>
              </w:rPr>
            </w:pPr>
          </w:p>
        </w:tc>
      </w:tr>
    </w:tbl>
    <w:p w14:paraId="155E6F29" w14:textId="77777777" w:rsidR="00790D67" w:rsidRDefault="00790D67" w:rsidP="00790D67">
      <w:pPr>
        <w:tabs>
          <w:tab w:val="left" w:pos="709"/>
        </w:tabs>
        <w:rPr>
          <w:rFonts w:ascii="Arial" w:hAnsi="Arial" w:cs="Arial"/>
        </w:rPr>
      </w:pPr>
    </w:p>
    <w:p w14:paraId="155E6F2A" w14:textId="77777777" w:rsidR="00555CCF" w:rsidRDefault="00555CCF" w:rsidP="00790D67">
      <w:pPr>
        <w:tabs>
          <w:tab w:val="left" w:pos="709"/>
        </w:tabs>
        <w:rPr>
          <w:rFonts w:ascii="Arial" w:hAnsi="Arial" w:cs="Arial"/>
        </w:rPr>
      </w:pPr>
    </w:p>
    <w:p w14:paraId="155E6F2B" w14:textId="77777777" w:rsidR="00F37546" w:rsidRPr="00F37546" w:rsidRDefault="00F37546" w:rsidP="00372F4F">
      <w:pPr>
        <w:tabs>
          <w:tab w:val="left" w:pos="709"/>
        </w:tabs>
        <w:spacing w:after="0" w:line="240" w:lineRule="auto"/>
        <w:ind w:left="426"/>
        <w:rPr>
          <w:rFonts w:ascii="Arial" w:hAnsi="Arial" w:cs="Arial"/>
          <w:b/>
        </w:rPr>
      </w:pPr>
      <w:r w:rsidRPr="00F37546">
        <w:rPr>
          <w:rFonts w:ascii="Arial" w:hAnsi="Arial" w:cs="Arial"/>
          <w:b/>
        </w:rPr>
        <w:t>Staff Member Name:</w:t>
      </w:r>
      <w:r>
        <w:rPr>
          <w:rFonts w:ascii="Arial" w:hAnsi="Arial" w:cs="Arial"/>
          <w:b/>
        </w:rPr>
        <w:t xml:space="preserve"> (</w:t>
      </w:r>
      <w:r w:rsidRPr="00F37546">
        <w:rPr>
          <w:rFonts w:ascii="Arial" w:hAnsi="Arial" w:cs="Arial"/>
        </w:rPr>
        <w:t>_________________________</w:t>
      </w:r>
      <w:r>
        <w:rPr>
          <w:rFonts w:ascii="Arial" w:hAnsi="Arial" w:cs="Arial"/>
        </w:rPr>
        <w:t>___________________________</w:t>
      </w:r>
      <w:r w:rsidRPr="00F37546">
        <w:rPr>
          <w:rFonts w:ascii="Arial" w:hAnsi="Arial" w:cs="Arial"/>
        </w:rPr>
        <w:t>_</w:t>
      </w:r>
      <w:r>
        <w:rPr>
          <w:rFonts w:ascii="Arial" w:hAnsi="Arial" w:cs="Arial"/>
        </w:rPr>
        <w:t>)</w:t>
      </w:r>
    </w:p>
    <w:p w14:paraId="155E6F2C" w14:textId="77777777" w:rsidR="00F37546" w:rsidRDefault="00F37546" w:rsidP="00372F4F">
      <w:pPr>
        <w:tabs>
          <w:tab w:val="left" w:pos="709"/>
        </w:tabs>
        <w:spacing w:after="0" w:line="240" w:lineRule="auto"/>
        <w:ind w:left="426"/>
        <w:rPr>
          <w:rFonts w:ascii="Arial" w:hAnsi="Arial" w:cs="Arial"/>
        </w:rPr>
      </w:pPr>
    </w:p>
    <w:p w14:paraId="155E6F2D" w14:textId="77777777" w:rsidR="00F37546" w:rsidRPr="005D48F4" w:rsidRDefault="00F37546" w:rsidP="00BD5A5A">
      <w:pPr>
        <w:tabs>
          <w:tab w:val="left" w:pos="709"/>
        </w:tabs>
        <w:spacing w:after="0" w:line="240" w:lineRule="auto"/>
        <w:ind w:left="426" w:right="401"/>
        <w:rPr>
          <w:rFonts w:ascii="Arial" w:hAnsi="Arial" w:cs="Arial"/>
          <w:sz w:val="20"/>
          <w:szCs w:val="20"/>
        </w:rPr>
      </w:pPr>
      <w:r w:rsidRPr="005D48F4">
        <w:rPr>
          <w:rFonts w:ascii="Arial" w:hAnsi="Arial" w:cs="Arial"/>
          <w:sz w:val="20"/>
          <w:szCs w:val="20"/>
        </w:rPr>
        <w:t>The sale</w:t>
      </w:r>
      <w:r w:rsidR="00924480" w:rsidRPr="005D48F4">
        <w:rPr>
          <w:rFonts w:ascii="Arial" w:hAnsi="Arial" w:cs="Arial"/>
          <w:sz w:val="20"/>
          <w:szCs w:val="20"/>
        </w:rPr>
        <w:t xml:space="preserve"> of alcohol to a child or young person (that is to say, a person under eighteen years) is an offence which may lead to a fine of up to £5,000 and/or a term of imprisonment not exceeding three months. Such a sale will also lead to a review of the premises licence and could result in the licence being suspended or revoked.</w:t>
      </w:r>
    </w:p>
    <w:p w14:paraId="155E6F2E" w14:textId="77777777" w:rsidR="00924480" w:rsidRPr="005D48F4" w:rsidRDefault="00924480" w:rsidP="00BD5A5A">
      <w:pPr>
        <w:tabs>
          <w:tab w:val="left" w:pos="709"/>
        </w:tabs>
        <w:spacing w:after="0" w:line="240" w:lineRule="auto"/>
        <w:ind w:left="426" w:right="401"/>
        <w:rPr>
          <w:rFonts w:ascii="Arial" w:hAnsi="Arial" w:cs="Arial"/>
          <w:sz w:val="20"/>
          <w:szCs w:val="20"/>
        </w:rPr>
      </w:pPr>
    </w:p>
    <w:p w14:paraId="155E6F2F" w14:textId="77777777" w:rsidR="00924480" w:rsidRPr="005D48F4" w:rsidRDefault="00924480" w:rsidP="00BD5A5A">
      <w:pPr>
        <w:tabs>
          <w:tab w:val="left" w:pos="709"/>
        </w:tabs>
        <w:spacing w:after="0" w:line="240" w:lineRule="auto"/>
        <w:ind w:left="426" w:right="401"/>
        <w:rPr>
          <w:rFonts w:ascii="Arial" w:hAnsi="Arial" w:cs="Arial"/>
          <w:sz w:val="20"/>
          <w:szCs w:val="20"/>
        </w:rPr>
      </w:pPr>
      <w:r w:rsidRPr="005D48F4">
        <w:rPr>
          <w:rFonts w:ascii="Arial" w:hAnsi="Arial" w:cs="Arial"/>
          <w:sz w:val="20"/>
          <w:szCs w:val="20"/>
        </w:rPr>
        <w:t>The Premises Licence Holder operates an ‘Age Verification Policy’, in terms of which you must require production of an acceptable proof-of-age document if you are in any doubt as to whether a person seeking to buy alcohol is less than twenty-five years of age.</w:t>
      </w:r>
    </w:p>
    <w:p w14:paraId="155E6F30" w14:textId="77777777" w:rsidR="00924480" w:rsidRPr="005D48F4" w:rsidRDefault="00924480" w:rsidP="00BD5A5A">
      <w:pPr>
        <w:tabs>
          <w:tab w:val="left" w:pos="709"/>
        </w:tabs>
        <w:spacing w:after="0" w:line="240" w:lineRule="auto"/>
        <w:ind w:left="426" w:right="401"/>
        <w:rPr>
          <w:rFonts w:ascii="Arial" w:hAnsi="Arial" w:cs="Arial"/>
          <w:sz w:val="20"/>
          <w:szCs w:val="20"/>
        </w:rPr>
      </w:pPr>
    </w:p>
    <w:p w14:paraId="155E6F31" w14:textId="77777777" w:rsidR="00924480" w:rsidRPr="00EA2996" w:rsidRDefault="00924480" w:rsidP="00BD5A5A">
      <w:pPr>
        <w:tabs>
          <w:tab w:val="left" w:pos="709"/>
        </w:tabs>
        <w:spacing w:after="0" w:line="240" w:lineRule="auto"/>
        <w:ind w:left="426" w:right="401"/>
        <w:rPr>
          <w:rFonts w:ascii="Arial" w:hAnsi="Arial" w:cs="Arial"/>
          <w:i/>
          <w:sz w:val="20"/>
          <w:szCs w:val="20"/>
        </w:rPr>
      </w:pPr>
      <w:r w:rsidRPr="005D48F4">
        <w:rPr>
          <w:rFonts w:ascii="Arial" w:hAnsi="Arial" w:cs="Arial"/>
          <w:sz w:val="20"/>
          <w:szCs w:val="20"/>
        </w:rPr>
        <w:t xml:space="preserve">Only the following documents are acceptable for proof-of-age purposes. </w:t>
      </w:r>
      <w:r w:rsidRPr="005D48F4">
        <w:rPr>
          <w:rFonts w:ascii="Arial" w:hAnsi="Arial" w:cs="Arial"/>
          <w:i/>
          <w:color w:val="808080" w:themeColor="background1" w:themeShade="80"/>
          <w:sz w:val="20"/>
          <w:szCs w:val="20"/>
        </w:rPr>
        <w:t>(Delete any of the forms of identification</w:t>
      </w:r>
      <w:r w:rsidR="00EA2996" w:rsidRPr="005D48F4">
        <w:rPr>
          <w:rFonts w:ascii="Arial" w:hAnsi="Arial" w:cs="Arial"/>
          <w:i/>
          <w:color w:val="808080" w:themeColor="background1" w:themeShade="80"/>
          <w:sz w:val="20"/>
          <w:szCs w:val="20"/>
        </w:rPr>
        <w:t xml:space="preserve"> below which are NOT to be accepted as part of the company’s ‘Age Verification Policy’)</w:t>
      </w:r>
    </w:p>
    <w:p w14:paraId="155E6F32" w14:textId="77777777" w:rsidR="00790D67" w:rsidRDefault="00790D67" w:rsidP="00372F4F">
      <w:pPr>
        <w:tabs>
          <w:tab w:val="left" w:pos="709"/>
        </w:tabs>
        <w:spacing w:after="0" w:line="240" w:lineRule="auto"/>
        <w:ind w:left="426"/>
        <w:rPr>
          <w:rFonts w:ascii="Arial" w:hAnsi="Arial" w:cs="Arial"/>
        </w:rPr>
      </w:pPr>
    </w:p>
    <w:p w14:paraId="155E6F33" w14:textId="77777777" w:rsidR="00EA2996" w:rsidRPr="00555CCF" w:rsidRDefault="00555CCF" w:rsidP="00FE1F30">
      <w:pPr>
        <w:pStyle w:val="ListParagraph"/>
        <w:numPr>
          <w:ilvl w:val="0"/>
          <w:numId w:val="18"/>
        </w:numPr>
        <w:spacing w:after="0" w:line="240" w:lineRule="auto"/>
        <w:ind w:left="993"/>
        <w:rPr>
          <w:rFonts w:ascii="Arial" w:hAnsi="Arial" w:cs="Arial"/>
          <w:b/>
          <w:sz w:val="20"/>
          <w:szCs w:val="20"/>
        </w:rPr>
      </w:pPr>
      <w:r w:rsidRPr="00555CCF">
        <w:rPr>
          <w:rFonts w:ascii="Arial" w:hAnsi="Arial" w:cs="Arial"/>
          <w:b/>
          <w:sz w:val="20"/>
          <w:szCs w:val="20"/>
        </w:rPr>
        <w:t>Passport</w:t>
      </w:r>
    </w:p>
    <w:p w14:paraId="155E6F34" w14:textId="77777777" w:rsidR="00555CCF" w:rsidRPr="00555CCF" w:rsidRDefault="00555CCF" w:rsidP="00FE1F30">
      <w:pPr>
        <w:pStyle w:val="ListParagraph"/>
        <w:numPr>
          <w:ilvl w:val="0"/>
          <w:numId w:val="18"/>
        </w:numPr>
        <w:spacing w:after="0" w:line="240" w:lineRule="auto"/>
        <w:ind w:left="993"/>
        <w:rPr>
          <w:rFonts w:ascii="Arial" w:hAnsi="Arial" w:cs="Arial"/>
          <w:sz w:val="20"/>
          <w:szCs w:val="20"/>
        </w:rPr>
      </w:pPr>
      <w:r w:rsidRPr="00555CCF">
        <w:rPr>
          <w:rFonts w:ascii="Arial" w:hAnsi="Arial" w:cs="Arial"/>
          <w:b/>
          <w:sz w:val="20"/>
          <w:szCs w:val="20"/>
        </w:rPr>
        <w:t>European Union photo-card driving licence</w:t>
      </w:r>
    </w:p>
    <w:p w14:paraId="155E6F35" w14:textId="77777777" w:rsidR="00555CCF" w:rsidRPr="00555CCF" w:rsidRDefault="00555CCF" w:rsidP="00FE1F30">
      <w:pPr>
        <w:pStyle w:val="ListParagraph"/>
        <w:numPr>
          <w:ilvl w:val="0"/>
          <w:numId w:val="18"/>
        </w:numPr>
        <w:spacing w:after="0" w:line="240" w:lineRule="auto"/>
        <w:ind w:left="993"/>
        <w:rPr>
          <w:rFonts w:ascii="Arial" w:hAnsi="Arial" w:cs="Arial"/>
          <w:sz w:val="20"/>
          <w:szCs w:val="20"/>
        </w:rPr>
      </w:pPr>
      <w:r>
        <w:rPr>
          <w:rFonts w:ascii="Arial" w:hAnsi="Arial" w:cs="Arial"/>
          <w:b/>
          <w:sz w:val="20"/>
          <w:szCs w:val="20"/>
        </w:rPr>
        <w:t>Ministry of Defence Form 90 (Defence Identity Card)</w:t>
      </w:r>
    </w:p>
    <w:p w14:paraId="155E6F36" w14:textId="77777777" w:rsidR="00BD5A5A" w:rsidRPr="00BD5A5A" w:rsidRDefault="00555CCF" w:rsidP="00FE1F30">
      <w:pPr>
        <w:pStyle w:val="ListParagraph"/>
        <w:numPr>
          <w:ilvl w:val="0"/>
          <w:numId w:val="18"/>
        </w:numPr>
        <w:spacing w:after="0" w:line="240" w:lineRule="auto"/>
        <w:ind w:left="993"/>
        <w:rPr>
          <w:rFonts w:ascii="Arial" w:hAnsi="Arial" w:cs="Arial"/>
          <w:sz w:val="20"/>
          <w:szCs w:val="20"/>
        </w:rPr>
      </w:pPr>
      <w:r>
        <w:rPr>
          <w:rFonts w:ascii="Arial" w:hAnsi="Arial" w:cs="Arial"/>
          <w:b/>
          <w:sz w:val="20"/>
          <w:szCs w:val="20"/>
        </w:rPr>
        <w:t>Photographic identity card bearing the national Proof of Age Standards Scheme (PASS)</w:t>
      </w:r>
    </w:p>
    <w:p w14:paraId="155E6F37" w14:textId="77777777" w:rsidR="00555CCF" w:rsidRPr="00555CCF" w:rsidRDefault="00555CCF" w:rsidP="00FE1F30">
      <w:pPr>
        <w:pStyle w:val="ListParagraph"/>
        <w:numPr>
          <w:ilvl w:val="0"/>
          <w:numId w:val="18"/>
        </w:numPr>
        <w:spacing w:after="0" w:line="240" w:lineRule="auto"/>
        <w:ind w:left="993"/>
        <w:rPr>
          <w:rFonts w:ascii="Arial" w:hAnsi="Arial" w:cs="Arial"/>
          <w:sz w:val="20"/>
          <w:szCs w:val="20"/>
        </w:rPr>
      </w:pPr>
      <w:r>
        <w:rPr>
          <w:rFonts w:ascii="Arial" w:hAnsi="Arial" w:cs="Arial"/>
          <w:b/>
          <w:sz w:val="20"/>
          <w:szCs w:val="20"/>
        </w:rPr>
        <w:t>hologram</w:t>
      </w:r>
    </w:p>
    <w:p w14:paraId="155E6F38" w14:textId="77777777" w:rsidR="00555CCF" w:rsidRPr="00555CCF" w:rsidRDefault="00555CCF" w:rsidP="00FE1F30">
      <w:pPr>
        <w:pStyle w:val="ListParagraph"/>
        <w:numPr>
          <w:ilvl w:val="0"/>
          <w:numId w:val="18"/>
        </w:numPr>
        <w:spacing w:after="0" w:line="240" w:lineRule="auto"/>
        <w:ind w:left="993"/>
        <w:rPr>
          <w:rFonts w:ascii="Arial" w:hAnsi="Arial" w:cs="Arial"/>
          <w:sz w:val="20"/>
          <w:szCs w:val="20"/>
        </w:rPr>
      </w:pPr>
      <w:r>
        <w:rPr>
          <w:rFonts w:ascii="Arial" w:hAnsi="Arial" w:cs="Arial"/>
          <w:b/>
          <w:sz w:val="20"/>
          <w:szCs w:val="20"/>
        </w:rPr>
        <w:t>A national identity card issued by a European Union member state (other than the United Kingdom), Norway, Iceland, Liechtenstein or Switzerland, or</w:t>
      </w:r>
    </w:p>
    <w:p w14:paraId="155E6F39" w14:textId="77777777" w:rsidR="00555CCF" w:rsidRPr="00555CCF" w:rsidRDefault="00555CCF" w:rsidP="00FE1F30">
      <w:pPr>
        <w:pStyle w:val="ListParagraph"/>
        <w:numPr>
          <w:ilvl w:val="0"/>
          <w:numId w:val="18"/>
        </w:numPr>
        <w:spacing w:after="0" w:line="240" w:lineRule="auto"/>
        <w:ind w:left="993"/>
        <w:rPr>
          <w:rFonts w:ascii="Arial" w:hAnsi="Arial" w:cs="Arial"/>
          <w:sz w:val="20"/>
          <w:szCs w:val="20"/>
        </w:rPr>
      </w:pPr>
      <w:r>
        <w:rPr>
          <w:rFonts w:ascii="Arial" w:hAnsi="Arial" w:cs="Arial"/>
          <w:b/>
          <w:sz w:val="20"/>
          <w:szCs w:val="20"/>
        </w:rPr>
        <w:t>Biometric Immigration Document</w:t>
      </w:r>
    </w:p>
    <w:p w14:paraId="155E6F3A" w14:textId="77777777" w:rsidR="00555CCF" w:rsidRDefault="00555CCF" w:rsidP="00372F4F">
      <w:pPr>
        <w:tabs>
          <w:tab w:val="left" w:pos="709"/>
        </w:tabs>
        <w:spacing w:after="0" w:line="240" w:lineRule="auto"/>
        <w:ind w:left="426"/>
        <w:rPr>
          <w:rFonts w:ascii="Arial" w:hAnsi="Arial" w:cs="Arial"/>
          <w:sz w:val="20"/>
          <w:szCs w:val="20"/>
        </w:rPr>
      </w:pPr>
    </w:p>
    <w:p w14:paraId="155E6F3B" w14:textId="77777777" w:rsidR="00555CCF" w:rsidRPr="005D48F4" w:rsidRDefault="00555CCF" w:rsidP="00BD5A5A">
      <w:pPr>
        <w:tabs>
          <w:tab w:val="left" w:pos="709"/>
        </w:tabs>
        <w:spacing w:after="0" w:line="240" w:lineRule="auto"/>
        <w:ind w:left="426" w:right="543"/>
        <w:rPr>
          <w:rFonts w:ascii="Arial" w:hAnsi="Arial" w:cs="Arial"/>
          <w:sz w:val="20"/>
          <w:szCs w:val="20"/>
        </w:rPr>
      </w:pPr>
      <w:r w:rsidRPr="005D48F4">
        <w:rPr>
          <w:rFonts w:ascii="Arial" w:hAnsi="Arial" w:cs="Arial"/>
          <w:sz w:val="20"/>
          <w:szCs w:val="20"/>
        </w:rPr>
        <w:t>If no such document is produced or if you have a suspicion that the document presented is not genuine, or has been tampered with or has been altered, then you must refuse that sale or refuse to authorise the sale.</w:t>
      </w:r>
    </w:p>
    <w:p w14:paraId="155E6F3C" w14:textId="77777777" w:rsidR="00555CCF" w:rsidRDefault="00555CCF" w:rsidP="00BD5A5A">
      <w:pPr>
        <w:tabs>
          <w:tab w:val="left" w:pos="709"/>
        </w:tabs>
        <w:spacing w:after="0" w:line="240" w:lineRule="auto"/>
        <w:ind w:left="426" w:right="543"/>
        <w:rPr>
          <w:rFonts w:ascii="Arial" w:hAnsi="Arial" w:cs="Arial"/>
          <w:i/>
          <w:sz w:val="20"/>
          <w:szCs w:val="20"/>
        </w:rPr>
      </w:pPr>
    </w:p>
    <w:p w14:paraId="155E6F3D" w14:textId="77777777" w:rsidR="00555CCF" w:rsidRDefault="00555CCF" w:rsidP="00BD5A5A">
      <w:pPr>
        <w:tabs>
          <w:tab w:val="left" w:pos="709"/>
        </w:tabs>
        <w:spacing w:after="0" w:line="240" w:lineRule="auto"/>
        <w:ind w:left="426" w:right="543"/>
        <w:rPr>
          <w:rFonts w:ascii="Arial" w:hAnsi="Arial" w:cs="Arial"/>
          <w:i/>
          <w:sz w:val="20"/>
          <w:szCs w:val="20"/>
        </w:rPr>
      </w:pPr>
    </w:p>
    <w:p w14:paraId="155E6F3E" w14:textId="77777777" w:rsidR="00555CCF" w:rsidRDefault="00555CCF" w:rsidP="00BD5A5A">
      <w:pPr>
        <w:tabs>
          <w:tab w:val="left" w:pos="709"/>
        </w:tabs>
        <w:spacing w:after="0" w:line="240" w:lineRule="auto"/>
        <w:ind w:left="426" w:right="543"/>
        <w:rPr>
          <w:rFonts w:ascii="Arial" w:hAnsi="Arial" w:cs="Arial"/>
          <w:i/>
          <w:sz w:val="20"/>
          <w:szCs w:val="20"/>
        </w:rPr>
      </w:pPr>
    </w:p>
    <w:p w14:paraId="155E6F3F" w14:textId="77777777" w:rsidR="00555CCF" w:rsidRDefault="00555CCF" w:rsidP="00BD5A5A">
      <w:pPr>
        <w:tabs>
          <w:tab w:val="left" w:pos="709"/>
        </w:tabs>
        <w:spacing w:after="0" w:line="240" w:lineRule="auto"/>
        <w:ind w:left="426" w:right="543"/>
        <w:rPr>
          <w:rFonts w:ascii="Arial" w:hAnsi="Arial" w:cs="Arial"/>
          <w:b/>
          <w:sz w:val="20"/>
          <w:szCs w:val="20"/>
        </w:rPr>
      </w:pPr>
      <w:r>
        <w:rPr>
          <w:rFonts w:ascii="Arial" w:hAnsi="Arial" w:cs="Arial"/>
          <w:b/>
          <w:sz w:val="20"/>
          <w:szCs w:val="20"/>
        </w:rPr>
        <w:t>Declaration:</w:t>
      </w:r>
    </w:p>
    <w:p w14:paraId="155E6F40" w14:textId="77777777" w:rsidR="00555CCF" w:rsidRDefault="00555CCF" w:rsidP="00BD5A5A">
      <w:pPr>
        <w:tabs>
          <w:tab w:val="left" w:pos="709"/>
        </w:tabs>
        <w:spacing w:after="0" w:line="240" w:lineRule="auto"/>
        <w:ind w:left="426" w:right="543"/>
        <w:rPr>
          <w:rFonts w:ascii="Arial" w:hAnsi="Arial" w:cs="Arial"/>
          <w:b/>
          <w:sz w:val="20"/>
          <w:szCs w:val="20"/>
        </w:rPr>
      </w:pPr>
    </w:p>
    <w:p w14:paraId="155E6F41" w14:textId="77777777" w:rsidR="00555CCF" w:rsidRDefault="00555CCF" w:rsidP="00BD5A5A">
      <w:pPr>
        <w:tabs>
          <w:tab w:val="left" w:pos="709"/>
        </w:tabs>
        <w:spacing w:after="0" w:line="240" w:lineRule="auto"/>
        <w:ind w:left="426" w:right="543"/>
        <w:rPr>
          <w:rFonts w:ascii="Arial" w:hAnsi="Arial" w:cs="Arial"/>
          <w:b/>
          <w:sz w:val="20"/>
          <w:szCs w:val="20"/>
        </w:rPr>
      </w:pPr>
      <w:r>
        <w:rPr>
          <w:rFonts w:ascii="Arial" w:hAnsi="Arial" w:cs="Arial"/>
          <w:b/>
          <w:sz w:val="20"/>
          <w:szCs w:val="20"/>
        </w:rPr>
        <w:t>I have read and understood the foregoing policy. I understand that failure to comply with its terms will be treated as gross misconduct and may lead to my dismissal from my employment.</w:t>
      </w:r>
    </w:p>
    <w:p w14:paraId="155E6F42" w14:textId="77777777" w:rsidR="00555CCF" w:rsidRDefault="00555CCF" w:rsidP="00372F4F">
      <w:pPr>
        <w:tabs>
          <w:tab w:val="left" w:pos="709"/>
        </w:tabs>
        <w:spacing w:after="0" w:line="240" w:lineRule="auto"/>
        <w:ind w:left="426"/>
        <w:rPr>
          <w:rFonts w:ascii="Arial" w:hAnsi="Arial" w:cs="Arial"/>
          <w:b/>
          <w:sz w:val="20"/>
          <w:szCs w:val="20"/>
        </w:rPr>
      </w:pPr>
    </w:p>
    <w:p w14:paraId="155E6F43" w14:textId="77777777" w:rsidR="00555CCF" w:rsidRDefault="00555CCF" w:rsidP="00372F4F">
      <w:pPr>
        <w:tabs>
          <w:tab w:val="left" w:pos="709"/>
        </w:tabs>
        <w:spacing w:after="0" w:line="240" w:lineRule="auto"/>
        <w:ind w:left="426"/>
        <w:rPr>
          <w:rFonts w:ascii="Arial" w:hAnsi="Arial" w:cs="Arial"/>
          <w:b/>
          <w:sz w:val="20"/>
          <w:szCs w:val="20"/>
        </w:rPr>
      </w:pPr>
    </w:p>
    <w:p w14:paraId="155E6F44" w14:textId="77777777" w:rsidR="00555CCF" w:rsidRDefault="00555CCF" w:rsidP="00372F4F">
      <w:pPr>
        <w:tabs>
          <w:tab w:val="left" w:pos="709"/>
        </w:tabs>
        <w:spacing w:after="0" w:line="240" w:lineRule="auto"/>
        <w:ind w:left="426"/>
        <w:rPr>
          <w:rFonts w:ascii="Arial" w:hAnsi="Arial" w:cs="Arial"/>
          <w:b/>
          <w:sz w:val="20"/>
          <w:szCs w:val="20"/>
        </w:rPr>
      </w:pPr>
      <w:r>
        <w:rPr>
          <w:rFonts w:ascii="Arial" w:hAnsi="Arial" w:cs="Arial"/>
          <w:b/>
          <w:sz w:val="20"/>
          <w:szCs w:val="20"/>
        </w:rPr>
        <w:t>Signed (Licence Holder / Premises Manager): ________________________________________)</w:t>
      </w:r>
    </w:p>
    <w:p w14:paraId="155E6F45" w14:textId="77777777" w:rsidR="00555CCF" w:rsidRDefault="00555CCF" w:rsidP="00372F4F">
      <w:pPr>
        <w:tabs>
          <w:tab w:val="left" w:pos="709"/>
        </w:tabs>
        <w:spacing w:after="0" w:line="240" w:lineRule="auto"/>
        <w:ind w:left="426"/>
        <w:rPr>
          <w:rFonts w:ascii="Arial" w:hAnsi="Arial" w:cs="Arial"/>
          <w:b/>
          <w:sz w:val="20"/>
          <w:szCs w:val="20"/>
        </w:rPr>
      </w:pPr>
    </w:p>
    <w:p w14:paraId="155E6F46" w14:textId="77777777" w:rsidR="00555CCF" w:rsidRDefault="00555CCF" w:rsidP="00372F4F">
      <w:pPr>
        <w:tabs>
          <w:tab w:val="left" w:pos="709"/>
        </w:tabs>
        <w:spacing w:after="0" w:line="240" w:lineRule="auto"/>
        <w:ind w:left="426"/>
        <w:rPr>
          <w:rFonts w:ascii="Arial" w:hAnsi="Arial" w:cs="Arial"/>
          <w:b/>
          <w:sz w:val="20"/>
          <w:szCs w:val="20"/>
        </w:rPr>
      </w:pPr>
      <w:r>
        <w:rPr>
          <w:rFonts w:ascii="Arial" w:hAnsi="Arial" w:cs="Arial"/>
          <w:b/>
          <w:sz w:val="20"/>
          <w:szCs w:val="20"/>
        </w:rPr>
        <w:t>Signed (Staff Member): ___________________________________________________________)</w:t>
      </w:r>
    </w:p>
    <w:p w14:paraId="155E6F47" w14:textId="77777777" w:rsidR="00555CCF" w:rsidRDefault="00555CCF" w:rsidP="00372F4F">
      <w:pPr>
        <w:tabs>
          <w:tab w:val="left" w:pos="709"/>
        </w:tabs>
        <w:spacing w:after="0" w:line="240" w:lineRule="auto"/>
        <w:ind w:left="426"/>
        <w:rPr>
          <w:rFonts w:ascii="Arial" w:hAnsi="Arial" w:cs="Arial"/>
          <w:b/>
          <w:sz w:val="20"/>
          <w:szCs w:val="20"/>
        </w:rPr>
      </w:pPr>
    </w:p>
    <w:p w14:paraId="155E6F48" w14:textId="77777777" w:rsidR="00555CCF" w:rsidRDefault="00555CCF" w:rsidP="00372F4F">
      <w:pPr>
        <w:tabs>
          <w:tab w:val="left" w:pos="709"/>
        </w:tabs>
        <w:spacing w:after="0" w:line="240" w:lineRule="auto"/>
        <w:ind w:left="426"/>
        <w:rPr>
          <w:rFonts w:ascii="Arial" w:hAnsi="Arial" w:cs="Arial"/>
          <w:b/>
          <w:sz w:val="20"/>
          <w:szCs w:val="20"/>
        </w:rPr>
      </w:pPr>
      <w:r>
        <w:rPr>
          <w:rFonts w:ascii="Arial" w:hAnsi="Arial" w:cs="Arial"/>
          <w:b/>
          <w:sz w:val="20"/>
          <w:szCs w:val="20"/>
        </w:rPr>
        <w:t>Date: __________________________________________________________________________)</w:t>
      </w:r>
    </w:p>
    <w:p w14:paraId="155E6F49" w14:textId="77777777" w:rsidR="00555CCF" w:rsidRPr="00555CCF" w:rsidRDefault="00555CCF" w:rsidP="00555CCF">
      <w:pPr>
        <w:tabs>
          <w:tab w:val="left" w:pos="709"/>
        </w:tabs>
        <w:spacing w:after="0" w:line="240" w:lineRule="auto"/>
        <w:rPr>
          <w:rFonts w:ascii="Arial" w:hAnsi="Arial" w:cs="Arial"/>
          <w:b/>
          <w:sz w:val="20"/>
          <w:szCs w:val="20"/>
        </w:rPr>
      </w:pPr>
    </w:p>
    <w:p w14:paraId="155E6F4A" w14:textId="77777777" w:rsidR="000D1B34" w:rsidRDefault="000D1B34">
      <w:pPr>
        <w:rPr>
          <w:rFonts w:ascii="Arial" w:hAnsi="Arial" w:cs="Arial"/>
        </w:rPr>
      </w:pPr>
      <w:r>
        <w:rPr>
          <w:rFonts w:ascii="Arial" w:hAnsi="Arial" w:cs="Arial"/>
        </w:rPr>
        <w:br w:type="page"/>
      </w:r>
    </w:p>
    <w:tbl>
      <w:tblPr>
        <w:tblStyle w:val="TableGrid"/>
        <w:tblW w:w="0" w:type="auto"/>
        <w:jc w:val="center"/>
        <w:shd w:val="pct10" w:color="auto" w:fill="E5B8B7" w:themeFill="accent2" w:themeFillTint="66"/>
        <w:tblLook w:val="04A0" w:firstRow="1" w:lastRow="0" w:firstColumn="1" w:lastColumn="0" w:noHBand="0" w:noVBand="1"/>
      </w:tblPr>
      <w:tblGrid>
        <w:gridCol w:w="9759"/>
      </w:tblGrid>
      <w:tr w:rsidR="000D1B34" w14:paraId="155E6F4D" w14:textId="77777777" w:rsidTr="000D1B34">
        <w:trPr>
          <w:jc w:val="center"/>
        </w:trPr>
        <w:tc>
          <w:tcPr>
            <w:tcW w:w="9759" w:type="dxa"/>
            <w:tcBorders>
              <w:top w:val="nil"/>
              <w:left w:val="nil"/>
              <w:bottom w:val="single" w:sz="4" w:space="0" w:color="auto"/>
              <w:right w:val="nil"/>
            </w:tcBorders>
            <w:shd w:val="clear" w:color="auto" w:fill="FFFFFF" w:themeFill="background1"/>
          </w:tcPr>
          <w:p w14:paraId="155E6F4B" w14:textId="77777777" w:rsidR="00277E81" w:rsidRDefault="00277E81" w:rsidP="00277E81">
            <w:pPr>
              <w:rPr>
                <w:b/>
              </w:rPr>
            </w:pPr>
            <w:bookmarkStart w:id="24" w:name="A7"/>
            <w:r>
              <w:rPr>
                <w:b/>
              </w:rPr>
              <w:t>Appendix 7</w:t>
            </w:r>
            <w:bookmarkEnd w:id="24"/>
          </w:p>
          <w:p w14:paraId="155E6F4C" w14:textId="77777777" w:rsidR="000D1B34" w:rsidRDefault="000D1B34" w:rsidP="00FA1772">
            <w:pPr>
              <w:tabs>
                <w:tab w:val="left" w:pos="709"/>
              </w:tabs>
              <w:rPr>
                <w:rFonts w:ascii="Arial" w:hAnsi="Arial" w:cs="Arial"/>
              </w:rPr>
            </w:pPr>
          </w:p>
        </w:tc>
      </w:tr>
      <w:tr w:rsidR="006F7627" w14:paraId="155E6F54" w14:textId="77777777" w:rsidTr="000D1B34">
        <w:trPr>
          <w:jc w:val="center"/>
        </w:trPr>
        <w:tc>
          <w:tcPr>
            <w:tcW w:w="9759" w:type="dxa"/>
            <w:tcBorders>
              <w:top w:val="single" w:sz="4" w:space="0" w:color="auto"/>
            </w:tcBorders>
            <w:shd w:val="pct10" w:color="auto" w:fill="E5B8B7" w:themeFill="accent2" w:themeFillTint="66"/>
          </w:tcPr>
          <w:p w14:paraId="155E6F4E" w14:textId="77777777" w:rsidR="006F7627" w:rsidRDefault="006F7627" w:rsidP="00D04269">
            <w:pPr>
              <w:tabs>
                <w:tab w:val="left" w:pos="709"/>
              </w:tabs>
              <w:jc w:val="center"/>
              <w:rPr>
                <w:rFonts w:ascii="Arial" w:hAnsi="Arial" w:cs="Arial"/>
              </w:rPr>
            </w:pPr>
          </w:p>
          <w:p w14:paraId="155E6F4F" w14:textId="77777777" w:rsidR="00277E81" w:rsidRDefault="00277E81" w:rsidP="00277E81">
            <w:pPr>
              <w:rPr>
                <w:b/>
              </w:rPr>
            </w:pPr>
          </w:p>
          <w:p w14:paraId="155E6F50" w14:textId="77777777" w:rsidR="006F7627" w:rsidRDefault="006F7627" w:rsidP="00D04269">
            <w:pPr>
              <w:tabs>
                <w:tab w:val="left" w:pos="709"/>
              </w:tabs>
              <w:jc w:val="center"/>
              <w:rPr>
                <w:rFonts w:ascii="Arial Black" w:hAnsi="Arial Black" w:cs="Arial"/>
                <w:b/>
                <w:sz w:val="36"/>
                <w:szCs w:val="36"/>
              </w:rPr>
            </w:pPr>
            <w:r w:rsidRPr="00790D67">
              <w:rPr>
                <w:rFonts w:ascii="Arial Black" w:hAnsi="Arial Black" w:cs="Arial"/>
                <w:b/>
                <w:sz w:val="36"/>
                <w:szCs w:val="36"/>
              </w:rPr>
              <w:t>Licensing (Scotland) Act 2005</w:t>
            </w:r>
          </w:p>
          <w:p w14:paraId="155E6F51" w14:textId="77777777" w:rsidR="006F7627" w:rsidRPr="00790D67" w:rsidRDefault="006F7627" w:rsidP="00D04269">
            <w:pPr>
              <w:tabs>
                <w:tab w:val="left" w:pos="709"/>
              </w:tabs>
              <w:jc w:val="center"/>
              <w:rPr>
                <w:rFonts w:ascii="Arial Black" w:hAnsi="Arial Black" w:cs="Arial"/>
                <w:b/>
                <w:sz w:val="36"/>
                <w:szCs w:val="36"/>
              </w:rPr>
            </w:pPr>
            <w:r>
              <w:rPr>
                <w:rFonts w:ascii="Arial Black" w:hAnsi="Arial Black" w:cs="Arial"/>
                <w:b/>
                <w:sz w:val="36"/>
                <w:szCs w:val="36"/>
              </w:rPr>
              <w:t>Authorisation to Sell Alcohol</w:t>
            </w:r>
          </w:p>
          <w:p w14:paraId="155E6F52" w14:textId="77777777" w:rsidR="006F7627" w:rsidRDefault="006F7627" w:rsidP="00D04269">
            <w:pPr>
              <w:tabs>
                <w:tab w:val="left" w:pos="709"/>
              </w:tabs>
              <w:rPr>
                <w:rFonts w:ascii="Arial" w:hAnsi="Arial" w:cs="Arial"/>
              </w:rPr>
            </w:pPr>
          </w:p>
          <w:p w14:paraId="155E6F53" w14:textId="77777777" w:rsidR="006F7627" w:rsidRDefault="006F7627" w:rsidP="00D04269">
            <w:pPr>
              <w:tabs>
                <w:tab w:val="left" w:pos="709"/>
              </w:tabs>
              <w:rPr>
                <w:rFonts w:ascii="Arial" w:hAnsi="Arial" w:cs="Arial"/>
              </w:rPr>
            </w:pPr>
          </w:p>
        </w:tc>
      </w:tr>
    </w:tbl>
    <w:p w14:paraId="155E6F55" w14:textId="77777777" w:rsidR="00790D67" w:rsidRDefault="00790D67" w:rsidP="00790D67">
      <w:pPr>
        <w:tabs>
          <w:tab w:val="left" w:pos="709"/>
        </w:tabs>
        <w:spacing w:after="0" w:line="240" w:lineRule="auto"/>
        <w:ind w:left="709"/>
        <w:jc w:val="center"/>
        <w:rPr>
          <w:rFonts w:ascii="Arial" w:hAnsi="Arial" w:cs="Arial"/>
          <w:sz w:val="20"/>
          <w:szCs w:val="20"/>
        </w:rPr>
      </w:pPr>
    </w:p>
    <w:p w14:paraId="155E6F56" w14:textId="77777777" w:rsidR="006F7627" w:rsidRDefault="006F7627" w:rsidP="00790D67">
      <w:pPr>
        <w:tabs>
          <w:tab w:val="left" w:pos="709"/>
        </w:tabs>
        <w:spacing w:after="0" w:line="240" w:lineRule="auto"/>
        <w:ind w:left="709"/>
        <w:jc w:val="center"/>
        <w:rPr>
          <w:rFonts w:ascii="Arial" w:hAnsi="Arial" w:cs="Arial"/>
          <w:sz w:val="20"/>
          <w:szCs w:val="20"/>
        </w:rPr>
      </w:pPr>
    </w:p>
    <w:p w14:paraId="155E6F57" w14:textId="77777777" w:rsidR="006F7627" w:rsidRDefault="006F7627" w:rsidP="00790D67">
      <w:pPr>
        <w:tabs>
          <w:tab w:val="left" w:pos="709"/>
        </w:tabs>
        <w:spacing w:after="0" w:line="240" w:lineRule="auto"/>
        <w:ind w:left="709"/>
        <w:jc w:val="center"/>
        <w:rPr>
          <w:rFonts w:ascii="Arial" w:hAnsi="Arial" w:cs="Arial"/>
          <w:sz w:val="20"/>
          <w:szCs w:val="20"/>
        </w:rPr>
      </w:pPr>
    </w:p>
    <w:p w14:paraId="155E6F58" w14:textId="77777777" w:rsidR="006F7627" w:rsidRDefault="006F7627" w:rsidP="00200F9B">
      <w:pPr>
        <w:spacing w:after="0" w:line="240" w:lineRule="auto"/>
        <w:ind w:left="284"/>
        <w:jc w:val="center"/>
        <w:rPr>
          <w:rFonts w:ascii="Arial" w:hAnsi="Arial" w:cs="Arial"/>
          <w:i/>
          <w:sz w:val="20"/>
          <w:szCs w:val="20"/>
        </w:rPr>
      </w:pPr>
      <w:r w:rsidRPr="006F7627">
        <w:rPr>
          <w:rFonts w:ascii="Arial" w:hAnsi="Arial" w:cs="Arial"/>
          <w:i/>
          <w:sz w:val="20"/>
          <w:szCs w:val="20"/>
        </w:rPr>
        <w:t>This</w:t>
      </w:r>
      <w:r>
        <w:rPr>
          <w:rFonts w:ascii="Arial" w:hAnsi="Arial" w:cs="Arial"/>
          <w:i/>
          <w:sz w:val="20"/>
          <w:szCs w:val="20"/>
        </w:rPr>
        <w:t xml:space="preserve"> authorisation to sell alcohol has been written in accordance with the premises licence mandatory conditions contained in Schedule 3, paragraph 5 of the Licensing (Scotland) Act 2005 and incorporated by virtue of section 27</w:t>
      </w:r>
    </w:p>
    <w:p w14:paraId="155E6F59" w14:textId="77777777" w:rsidR="00200F9B" w:rsidRDefault="00200F9B" w:rsidP="00200F9B">
      <w:pPr>
        <w:spacing w:after="0" w:line="240" w:lineRule="auto"/>
        <w:ind w:left="284"/>
        <w:jc w:val="center"/>
        <w:rPr>
          <w:rFonts w:ascii="Arial" w:hAnsi="Arial" w:cs="Arial"/>
          <w:i/>
          <w:sz w:val="20"/>
          <w:szCs w:val="20"/>
        </w:rPr>
      </w:pPr>
    </w:p>
    <w:p w14:paraId="155E6F5A" w14:textId="77777777" w:rsidR="00200F9B" w:rsidRPr="00200F9B" w:rsidRDefault="00200F9B" w:rsidP="00200F9B">
      <w:pPr>
        <w:spacing w:after="0" w:line="240" w:lineRule="auto"/>
        <w:ind w:left="284"/>
        <w:jc w:val="center"/>
        <w:rPr>
          <w:rFonts w:ascii="Arial" w:hAnsi="Arial" w:cs="Arial"/>
          <w:b/>
          <w:i/>
        </w:rPr>
      </w:pPr>
      <w:r w:rsidRPr="00200F9B">
        <w:rPr>
          <w:rFonts w:ascii="Arial" w:hAnsi="Arial" w:cs="Arial"/>
          <w:b/>
          <w:i/>
        </w:rPr>
        <w:t>“I hereby authorise all staff, trained under the Licensing (Training and Staff) (Scotland) Regulations 2007, to sell alcohol, on these premises, on my behalf and in conformity with the Licensing (Scotland) Act 2005”.</w:t>
      </w:r>
    </w:p>
    <w:p w14:paraId="155E6F5B" w14:textId="77777777" w:rsidR="00200F9B" w:rsidRDefault="00200F9B" w:rsidP="00200F9B">
      <w:pPr>
        <w:spacing w:after="0" w:line="240" w:lineRule="auto"/>
        <w:ind w:left="284"/>
        <w:jc w:val="center"/>
        <w:rPr>
          <w:rFonts w:ascii="Arial" w:hAnsi="Arial" w:cs="Arial"/>
          <w:b/>
          <w:i/>
          <w:sz w:val="20"/>
          <w:szCs w:val="20"/>
        </w:rPr>
      </w:pPr>
    </w:p>
    <w:p w14:paraId="155E6F5C" w14:textId="77777777" w:rsidR="00200F9B" w:rsidRDefault="00200F9B" w:rsidP="00200F9B">
      <w:pPr>
        <w:spacing w:after="0" w:line="240" w:lineRule="auto"/>
        <w:ind w:left="284"/>
        <w:jc w:val="center"/>
        <w:rPr>
          <w:rFonts w:ascii="Arial" w:hAnsi="Arial" w:cs="Arial"/>
          <w:b/>
          <w:i/>
          <w:sz w:val="20"/>
          <w:szCs w:val="20"/>
        </w:rPr>
      </w:pPr>
    </w:p>
    <w:p w14:paraId="155E6F5D" w14:textId="77777777" w:rsidR="00200F9B" w:rsidRDefault="00200F9B" w:rsidP="00200F9B">
      <w:pPr>
        <w:tabs>
          <w:tab w:val="left" w:pos="5103"/>
        </w:tabs>
        <w:spacing w:after="0" w:line="240" w:lineRule="auto"/>
        <w:ind w:left="284"/>
        <w:rPr>
          <w:rFonts w:ascii="Arial" w:hAnsi="Arial" w:cs="Arial"/>
          <w:b/>
          <w:i/>
        </w:rPr>
      </w:pPr>
      <w:r w:rsidRPr="00200F9B">
        <w:rPr>
          <w:rFonts w:ascii="Arial" w:hAnsi="Arial" w:cs="Arial"/>
          <w:b/>
          <w:i/>
        </w:rPr>
        <w:t>Premises Manager/ PLH:</w:t>
      </w:r>
      <w:r>
        <w:rPr>
          <w:rFonts w:ascii="Arial" w:hAnsi="Arial" w:cs="Arial"/>
          <w:b/>
          <w:i/>
        </w:rPr>
        <w:t xml:space="preserve"> ………………………..</w:t>
      </w:r>
      <w:r>
        <w:rPr>
          <w:rFonts w:ascii="Arial" w:hAnsi="Arial" w:cs="Arial"/>
          <w:b/>
          <w:i/>
        </w:rPr>
        <w:tab/>
        <w:t>Signature: …………………………….</w:t>
      </w:r>
    </w:p>
    <w:p w14:paraId="155E6F5E" w14:textId="77777777" w:rsidR="00200F9B" w:rsidRDefault="00200F9B" w:rsidP="00200F9B">
      <w:pPr>
        <w:tabs>
          <w:tab w:val="left" w:pos="5103"/>
        </w:tabs>
        <w:spacing w:after="0" w:line="240" w:lineRule="auto"/>
        <w:ind w:left="284"/>
        <w:rPr>
          <w:rFonts w:ascii="Arial" w:hAnsi="Arial" w:cs="Arial"/>
          <w:b/>
          <w:i/>
        </w:rPr>
      </w:pPr>
    </w:p>
    <w:p w14:paraId="155E6F5F" w14:textId="77777777" w:rsidR="00200F9B" w:rsidRDefault="00200F9B" w:rsidP="00200F9B">
      <w:pPr>
        <w:tabs>
          <w:tab w:val="left" w:pos="5103"/>
        </w:tabs>
        <w:spacing w:after="0" w:line="240" w:lineRule="auto"/>
        <w:ind w:left="284"/>
        <w:rPr>
          <w:rFonts w:ascii="Arial" w:hAnsi="Arial" w:cs="Arial"/>
          <w:b/>
          <w:i/>
        </w:rPr>
      </w:pPr>
      <w:r>
        <w:rPr>
          <w:rFonts w:ascii="Arial" w:hAnsi="Arial" w:cs="Arial"/>
          <w:b/>
          <w:i/>
        </w:rPr>
        <w:t>Personal Licence No: ……………………………</w:t>
      </w:r>
      <w:r>
        <w:rPr>
          <w:rFonts w:ascii="Arial" w:hAnsi="Arial" w:cs="Arial"/>
          <w:b/>
          <w:i/>
        </w:rPr>
        <w:tab/>
        <w:t>Date: …………………………………..</w:t>
      </w:r>
    </w:p>
    <w:p w14:paraId="155E6F60" w14:textId="77777777" w:rsidR="00200F9B" w:rsidRDefault="00200F9B" w:rsidP="00200F9B">
      <w:pPr>
        <w:tabs>
          <w:tab w:val="left" w:pos="5103"/>
        </w:tabs>
        <w:spacing w:after="0" w:line="240" w:lineRule="auto"/>
        <w:ind w:left="284"/>
        <w:rPr>
          <w:rFonts w:ascii="Arial" w:hAnsi="Arial" w:cs="Arial"/>
          <w:b/>
          <w:i/>
        </w:rPr>
      </w:pPr>
    </w:p>
    <w:p w14:paraId="155E6F61" w14:textId="77777777" w:rsidR="00200F9B" w:rsidRDefault="00200F9B" w:rsidP="00FE1F30">
      <w:pPr>
        <w:pStyle w:val="ListParagraph"/>
        <w:numPr>
          <w:ilvl w:val="0"/>
          <w:numId w:val="19"/>
        </w:numPr>
        <w:tabs>
          <w:tab w:val="left" w:pos="5103"/>
        </w:tabs>
        <w:spacing w:after="0" w:line="240" w:lineRule="auto"/>
        <w:rPr>
          <w:rFonts w:ascii="Arial" w:hAnsi="Arial" w:cs="Arial"/>
          <w:b/>
          <w:sz w:val="18"/>
          <w:szCs w:val="18"/>
        </w:rPr>
      </w:pPr>
      <w:r>
        <w:rPr>
          <w:rFonts w:ascii="Arial" w:hAnsi="Arial" w:cs="Arial"/>
          <w:b/>
          <w:sz w:val="18"/>
          <w:szCs w:val="18"/>
        </w:rPr>
        <w:t>New members of staff must be made aware of this authorisation and sign it prior to selling/serving alcohol.</w:t>
      </w:r>
    </w:p>
    <w:p w14:paraId="155E6F62" w14:textId="77777777" w:rsidR="00200F9B" w:rsidRDefault="00200F9B" w:rsidP="00FE1F30">
      <w:pPr>
        <w:pStyle w:val="ListParagraph"/>
        <w:numPr>
          <w:ilvl w:val="0"/>
          <w:numId w:val="19"/>
        </w:numPr>
        <w:tabs>
          <w:tab w:val="left" w:pos="5103"/>
        </w:tabs>
        <w:spacing w:after="0" w:line="240" w:lineRule="auto"/>
        <w:rPr>
          <w:rFonts w:ascii="Arial" w:hAnsi="Arial" w:cs="Arial"/>
          <w:b/>
          <w:sz w:val="18"/>
          <w:szCs w:val="18"/>
        </w:rPr>
      </w:pPr>
      <w:r>
        <w:rPr>
          <w:rFonts w:ascii="Arial" w:hAnsi="Arial" w:cs="Arial"/>
          <w:b/>
          <w:sz w:val="18"/>
          <w:szCs w:val="18"/>
        </w:rPr>
        <w:t>This form is only valid when the above-named person is the nominated Designated Premises Manager (DPM) for the premises or other personal licence holder</w:t>
      </w:r>
      <w:r w:rsidR="002A027A">
        <w:rPr>
          <w:rFonts w:ascii="Arial" w:hAnsi="Arial" w:cs="Arial"/>
          <w:b/>
          <w:sz w:val="18"/>
          <w:szCs w:val="18"/>
        </w:rPr>
        <w:t xml:space="preserve"> (PLH). If a new DPM is nominated, of the personal licence holder making the authorisation leaves, a new form should be completed with all staff signing their names and the new DPM/PLH countersigning and dating the form, so it is recommended that a blank copy is kept.</w:t>
      </w:r>
    </w:p>
    <w:p w14:paraId="155E6F63" w14:textId="77777777" w:rsidR="002A027A" w:rsidRDefault="002A027A" w:rsidP="00FE1F30">
      <w:pPr>
        <w:pStyle w:val="ListParagraph"/>
        <w:numPr>
          <w:ilvl w:val="0"/>
          <w:numId w:val="19"/>
        </w:numPr>
        <w:tabs>
          <w:tab w:val="left" w:pos="5103"/>
        </w:tabs>
        <w:spacing w:after="0" w:line="240" w:lineRule="auto"/>
        <w:rPr>
          <w:rFonts w:ascii="Arial" w:hAnsi="Arial" w:cs="Arial"/>
          <w:b/>
          <w:sz w:val="18"/>
          <w:szCs w:val="18"/>
        </w:rPr>
      </w:pPr>
      <w:r>
        <w:rPr>
          <w:rFonts w:ascii="Arial" w:hAnsi="Arial" w:cs="Arial"/>
          <w:b/>
          <w:sz w:val="18"/>
          <w:szCs w:val="18"/>
        </w:rPr>
        <w:t>The Premises Manager will retain this authorisation with staff training records.</w:t>
      </w:r>
    </w:p>
    <w:p w14:paraId="155E6F64" w14:textId="77777777" w:rsidR="002A027A" w:rsidRDefault="002A027A" w:rsidP="002A027A">
      <w:pPr>
        <w:tabs>
          <w:tab w:val="left" w:pos="5103"/>
        </w:tabs>
        <w:spacing w:after="0" w:line="240" w:lineRule="auto"/>
        <w:rPr>
          <w:rFonts w:ascii="Arial" w:hAnsi="Arial" w:cs="Arial"/>
          <w:b/>
          <w:sz w:val="18"/>
          <w:szCs w:val="18"/>
        </w:rPr>
      </w:pPr>
    </w:p>
    <w:p w14:paraId="155E6F65" w14:textId="77777777" w:rsidR="00313C13" w:rsidRDefault="00313C13" w:rsidP="002A027A">
      <w:pPr>
        <w:tabs>
          <w:tab w:val="left" w:pos="5103"/>
        </w:tabs>
        <w:spacing w:after="0" w:line="240" w:lineRule="auto"/>
        <w:rPr>
          <w:rFonts w:ascii="Arial" w:hAnsi="Arial" w:cs="Arial"/>
          <w:b/>
          <w:sz w:val="18"/>
          <w:szCs w:val="18"/>
        </w:rPr>
      </w:pPr>
    </w:p>
    <w:tbl>
      <w:tblPr>
        <w:tblStyle w:val="TableGrid"/>
        <w:tblW w:w="0" w:type="auto"/>
        <w:jc w:val="center"/>
        <w:tblLook w:val="04A0" w:firstRow="1" w:lastRow="0" w:firstColumn="1" w:lastColumn="0" w:noHBand="0" w:noVBand="1"/>
      </w:tblPr>
      <w:tblGrid>
        <w:gridCol w:w="2496"/>
        <w:gridCol w:w="2310"/>
        <w:gridCol w:w="2311"/>
        <w:gridCol w:w="2570"/>
      </w:tblGrid>
      <w:tr w:rsidR="009E1085" w14:paraId="155E6F6A" w14:textId="77777777" w:rsidTr="00896FF5">
        <w:trPr>
          <w:trHeight w:val="1025"/>
          <w:jc w:val="center"/>
        </w:trPr>
        <w:tc>
          <w:tcPr>
            <w:tcW w:w="9687" w:type="dxa"/>
            <w:gridSpan w:val="4"/>
            <w:shd w:val="pct20" w:color="auto" w:fill="auto"/>
          </w:tcPr>
          <w:p w14:paraId="155E6F66" w14:textId="77777777" w:rsidR="009E1085" w:rsidRPr="009E1085" w:rsidRDefault="009E1085" w:rsidP="009E1085">
            <w:pPr>
              <w:tabs>
                <w:tab w:val="left" w:pos="5103"/>
              </w:tabs>
              <w:jc w:val="center"/>
              <w:rPr>
                <w:rFonts w:ascii="Arial" w:hAnsi="Arial" w:cs="Arial"/>
                <w:b/>
                <w:sz w:val="18"/>
                <w:szCs w:val="18"/>
                <w:u w:val="single"/>
              </w:rPr>
            </w:pPr>
            <w:r w:rsidRPr="009E1085">
              <w:rPr>
                <w:rFonts w:ascii="Arial" w:hAnsi="Arial" w:cs="Arial"/>
                <w:b/>
                <w:sz w:val="18"/>
                <w:szCs w:val="18"/>
                <w:u w:val="single"/>
              </w:rPr>
              <w:t>Staff Members</w:t>
            </w:r>
          </w:p>
          <w:p w14:paraId="155E6F67" w14:textId="77777777" w:rsidR="009E1085" w:rsidRDefault="009E1085" w:rsidP="009E1085">
            <w:pPr>
              <w:tabs>
                <w:tab w:val="left" w:pos="5103"/>
              </w:tabs>
              <w:jc w:val="center"/>
              <w:rPr>
                <w:rFonts w:ascii="Arial" w:hAnsi="Arial" w:cs="Arial"/>
                <w:b/>
                <w:sz w:val="18"/>
                <w:szCs w:val="18"/>
              </w:rPr>
            </w:pPr>
          </w:p>
          <w:p w14:paraId="155E6F68" w14:textId="77777777" w:rsidR="009E1085" w:rsidRPr="009E1085" w:rsidRDefault="009E1085" w:rsidP="009E1085">
            <w:pPr>
              <w:tabs>
                <w:tab w:val="left" w:pos="5103"/>
              </w:tabs>
              <w:jc w:val="center"/>
              <w:rPr>
                <w:rFonts w:ascii="Arial" w:hAnsi="Arial" w:cs="Arial"/>
                <w:b/>
                <w:i/>
                <w:sz w:val="18"/>
                <w:szCs w:val="18"/>
              </w:rPr>
            </w:pPr>
            <w:r>
              <w:rPr>
                <w:rFonts w:ascii="Arial" w:hAnsi="Arial" w:cs="Arial"/>
                <w:b/>
                <w:i/>
                <w:sz w:val="18"/>
                <w:szCs w:val="18"/>
              </w:rPr>
              <w:t>“I have been made aware that I am authorised to sell alcohol on these premises on behalf of the Premises Manager or other Personal Licence Holder”</w:t>
            </w:r>
          </w:p>
          <w:p w14:paraId="155E6F69" w14:textId="77777777" w:rsidR="009E1085" w:rsidRDefault="009E1085" w:rsidP="002A027A">
            <w:pPr>
              <w:tabs>
                <w:tab w:val="left" w:pos="5103"/>
              </w:tabs>
              <w:rPr>
                <w:rFonts w:ascii="Arial" w:hAnsi="Arial" w:cs="Arial"/>
                <w:b/>
                <w:sz w:val="18"/>
                <w:szCs w:val="18"/>
              </w:rPr>
            </w:pPr>
          </w:p>
        </w:tc>
      </w:tr>
      <w:tr w:rsidR="009E1085" w14:paraId="155E6F70" w14:textId="77777777" w:rsidTr="00896FF5">
        <w:trPr>
          <w:trHeight w:val="454"/>
          <w:jc w:val="center"/>
        </w:trPr>
        <w:tc>
          <w:tcPr>
            <w:tcW w:w="2496" w:type="dxa"/>
            <w:vAlign w:val="center"/>
          </w:tcPr>
          <w:p w14:paraId="155E6F6B" w14:textId="77777777" w:rsidR="009E1085" w:rsidRDefault="009E1085" w:rsidP="009E1085">
            <w:pPr>
              <w:tabs>
                <w:tab w:val="left" w:pos="5103"/>
              </w:tabs>
              <w:jc w:val="center"/>
              <w:rPr>
                <w:rFonts w:ascii="Arial" w:hAnsi="Arial" w:cs="Arial"/>
                <w:b/>
                <w:sz w:val="18"/>
                <w:szCs w:val="18"/>
              </w:rPr>
            </w:pPr>
            <w:r>
              <w:rPr>
                <w:rFonts w:ascii="Arial" w:hAnsi="Arial" w:cs="Arial"/>
                <w:b/>
                <w:sz w:val="18"/>
                <w:szCs w:val="18"/>
              </w:rPr>
              <w:t>Staff Name</w:t>
            </w:r>
          </w:p>
          <w:p w14:paraId="155E6F6C" w14:textId="77777777" w:rsidR="009E1085" w:rsidRDefault="009E1085" w:rsidP="009E1085">
            <w:pPr>
              <w:tabs>
                <w:tab w:val="left" w:pos="5103"/>
              </w:tabs>
              <w:jc w:val="center"/>
              <w:rPr>
                <w:rFonts w:ascii="Arial" w:hAnsi="Arial" w:cs="Arial"/>
                <w:b/>
                <w:sz w:val="18"/>
                <w:szCs w:val="18"/>
              </w:rPr>
            </w:pPr>
            <w:r>
              <w:rPr>
                <w:rFonts w:ascii="Arial" w:hAnsi="Arial" w:cs="Arial"/>
                <w:b/>
                <w:sz w:val="18"/>
                <w:szCs w:val="18"/>
              </w:rPr>
              <w:t>(Print)</w:t>
            </w:r>
          </w:p>
        </w:tc>
        <w:tc>
          <w:tcPr>
            <w:tcW w:w="2310" w:type="dxa"/>
            <w:vAlign w:val="center"/>
          </w:tcPr>
          <w:p w14:paraId="155E6F6D" w14:textId="77777777" w:rsidR="009E1085" w:rsidRDefault="009E1085" w:rsidP="009E1085">
            <w:pPr>
              <w:tabs>
                <w:tab w:val="left" w:pos="5103"/>
              </w:tabs>
              <w:jc w:val="center"/>
              <w:rPr>
                <w:rFonts w:ascii="Arial" w:hAnsi="Arial" w:cs="Arial"/>
                <w:b/>
                <w:sz w:val="18"/>
                <w:szCs w:val="18"/>
              </w:rPr>
            </w:pPr>
            <w:r>
              <w:rPr>
                <w:rFonts w:ascii="Arial" w:hAnsi="Arial" w:cs="Arial"/>
                <w:b/>
                <w:sz w:val="18"/>
                <w:szCs w:val="18"/>
              </w:rPr>
              <w:t>Staff Signature</w:t>
            </w:r>
          </w:p>
        </w:tc>
        <w:tc>
          <w:tcPr>
            <w:tcW w:w="2311" w:type="dxa"/>
            <w:vAlign w:val="center"/>
          </w:tcPr>
          <w:p w14:paraId="155E6F6E" w14:textId="77777777" w:rsidR="009E1085" w:rsidRDefault="009E1085" w:rsidP="009E1085">
            <w:pPr>
              <w:tabs>
                <w:tab w:val="left" w:pos="5103"/>
              </w:tabs>
              <w:jc w:val="center"/>
              <w:rPr>
                <w:rFonts w:ascii="Arial" w:hAnsi="Arial" w:cs="Arial"/>
                <w:b/>
                <w:sz w:val="18"/>
                <w:szCs w:val="18"/>
              </w:rPr>
            </w:pPr>
            <w:r>
              <w:rPr>
                <w:rFonts w:ascii="Arial" w:hAnsi="Arial" w:cs="Arial"/>
                <w:b/>
                <w:sz w:val="18"/>
                <w:szCs w:val="18"/>
              </w:rPr>
              <w:t>DPM / PLH Signature</w:t>
            </w:r>
          </w:p>
        </w:tc>
        <w:tc>
          <w:tcPr>
            <w:tcW w:w="2570" w:type="dxa"/>
            <w:vAlign w:val="center"/>
          </w:tcPr>
          <w:p w14:paraId="155E6F6F" w14:textId="77777777" w:rsidR="009E1085" w:rsidRDefault="009E1085" w:rsidP="009E1085">
            <w:pPr>
              <w:tabs>
                <w:tab w:val="left" w:pos="5103"/>
              </w:tabs>
              <w:jc w:val="center"/>
              <w:rPr>
                <w:rFonts w:ascii="Arial" w:hAnsi="Arial" w:cs="Arial"/>
                <w:b/>
                <w:sz w:val="18"/>
                <w:szCs w:val="18"/>
              </w:rPr>
            </w:pPr>
            <w:r>
              <w:rPr>
                <w:rFonts w:ascii="Arial" w:hAnsi="Arial" w:cs="Arial"/>
                <w:b/>
                <w:sz w:val="18"/>
                <w:szCs w:val="18"/>
              </w:rPr>
              <w:t>Date</w:t>
            </w:r>
          </w:p>
        </w:tc>
      </w:tr>
      <w:tr w:rsidR="009E1085" w14:paraId="155E6F75" w14:textId="77777777" w:rsidTr="00896FF5">
        <w:trPr>
          <w:trHeight w:val="454"/>
          <w:jc w:val="center"/>
        </w:trPr>
        <w:tc>
          <w:tcPr>
            <w:tcW w:w="2496" w:type="dxa"/>
            <w:vAlign w:val="center"/>
          </w:tcPr>
          <w:p w14:paraId="155E6F71" w14:textId="77777777" w:rsidR="009E1085" w:rsidRDefault="009E1085" w:rsidP="002A027A">
            <w:pPr>
              <w:tabs>
                <w:tab w:val="left" w:pos="5103"/>
              </w:tabs>
              <w:rPr>
                <w:rFonts w:ascii="Arial" w:hAnsi="Arial" w:cs="Arial"/>
                <w:b/>
                <w:sz w:val="18"/>
                <w:szCs w:val="18"/>
              </w:rPr>
            </w:pPr>
          </w:p>
        </w:tc>
        <w:tc>
          <w:tcPr>
            <w:tcW w:w="2310" w:type="dxa"/>
            <w:vAlign w:val="center"/>
          </w:tcPr>
          <w:p w14:paraId="155E6F72" w14:textId="77777777" w:rsidR="009E1085" w:rsidRDefault="009E1085" w:rsidP="002A027A">
            <w:pPr>
              <w:tabs>
                <w:tab w:val="left" w:pos="5103"/>
              </w:tabs>
              <w:rPr>
                <w:rFonts w:ascii="Arial" w:hAnsi="Arial" w:cs="Arial"/>
                <w:b/>
                <w:sz w:val="18"/>
                <w:szCs w:val="18"/>
              </w:rPr>
            </w:pPr>
          </w:p>
        </w:tc>
        <w:tc>
          <w:tcPr>
            <w:tcW w:w="2311" w:type="dxa"/>
            <w:vAlign w:val="center"/>
          </w:tcPr>
          <w:p w14:paraId="155E6F73" w14:textId="77777777" w:rsidR="009E1085" w:rsidRDefault="009E1085" w:rsidP="002A027A">
            <w:pPr>
              <w:tabs>
                <w:tab w:val="left" w:pos="5103"/>
              </w:tabs>
              <w:rPr>
                <w:rFonts w:ascii="Arial" w:hAnsi="Arial" w:cs="Arial"/>
                <w:b/>
                <w:sz w:val="18"/>
                <w:szCs w:val="18"/>
              </w:rPr>
            </w:pPr>
          </w:p>
        </w:tc>
        <w:tc>
          <w:tcPr>
            <w:tcW w:w="2570" w:type="dxa"/>
            <w:vAlign w:val="center"/>
          </w:tcPr>
          <w:p w14:paraId="155E6F74" w14:textId="77777777" w:rsidR="009E1085" w:rsidRDefault="009E1085" w:rsidP="002A027A">
            <w:pPr>
              <w:tabs>
                <w:tab w:val="left" w:pos="5103"/>
              </w:tabs>
              <w:rPr>
                <w:rFonts w:ascii="Arial" w:hAnsi="Arial" w:cs="Arial"/>
                <w:b/>
                <w:sz w:val="18"/>
                <w:szCs w:val="18"/>
              </w:rPr>
            </w:pPr>
          </w:p>
        </w:tc>
      </w:tr>
      <w:tr w:rsidR="009E1085" w14:paraId="155E6F7A" w14:textId="77777777" w:rsidTr="00896FF5">
        <w:trPr>
          <w:trHeight w:val="454"/>
          <w:jc w:val="center"/>
        </w:trPr>
        <w:tc>
          <w:tcPr>
            <w:tcW w:w="2496" w:type="dxa"/>
            <w:vAlign w:val="center"/>
          </w:tcPr>
          <w:p w14:paraId="155E6F76" w14:textId="77777777" w:rsidR="009E1085" w:rsidRDefault="009E1085" w:rsidP="002A027A">
            <w:pPr>
              <w:tabs>
                <w:tab w:val="left" w:pos="5103"/>
              </w:tabs>
              <w:rPr>
                <w:rFonts w:ascii="Arial" w:hAnsi="Arial" w:cs="Arial"/>
                <w:b/>
                <w:sz w:val="18"/>
                <w:szCs w:val="18"/>
              </w:rPr>
            </w:pPr>
          </w:p>
        </w:tc>
        <w:tc>
          <w:tcPr>
            <w:tcW w:w="2310" w:type="dxa"/>
            <w:vAlign w:val="center"/>
          </w:tcPr>
          <w:p w14:paraId="155E6F77" w14:textId="77777777" w:rsidR="009E1085" w:rsidRDefault="009E1085" w:rsidP="002A027A">
            <w:pPr>
              <w:tabs>
                <w:tab w:val="left" w:pos="5103"/>
              </w:tabs>
              <w:rPr>
                <w:rFonts w:ascii="Arial" w:hAnsi="Arial" w:cs="Arial"/>
                <w:b/>
                <w:sz w:val="18"/>
                <w:szCs w:val="18"/>
              </w:rPr>
            </w:pPr>
          </w:p>
        </w:tc>
        <w:tc>
          <w:tcPr>
            <w:tcW w:w="2311" w:type="dxa"/>
            <w:vAlign w:val="center"/>
          </w:tcPr>
          <w:p w14:paraId="155E6F78" w14:textId="77777777" w:rsidR="009E1085" w:rsidRDefault="009E1085" w:rsidP="002A027A">
            <w:pPr>
              <w:tabs>
                <w:tab w:val="left" w:pos="5103"/>
              </w:tabs>
              <w:rPr>
                <w:rFonts w:ascii="Arial" w:hAnsi="Arial" w:cs="Arial"/>
                <w:b/>
                <w:sz w:val="18"/>
                <w:szCs w:val="18"/>
              </w:rPr>
            </w:pPr>
          </w:p>
        </w:tc>
        <w:tc>
          <w:tcPr>
            <w:tcW w:w="2570" w:type="dxa"/>
            <w:vAlign w:val="center"/>
          </w:tcPr>
          <w:p w14:paraId="155E6F79" w14:textId="77777777" w:rsidR="009E1085" w:rsidRDefault="009E1085" w:rsidP="002A027A">
            <w:pPr>
              <w:tabs>
                <w:tab w:val="left" w:pos="5103"/>
              </w:tabs>
              <w:rPr>
                <w:rFonts w:ascii="Arial" w:hAnsi="Arial" w:cs="Arial"/>
                <w:b/>
                <w:sz w:val="18"/>
                <w:szCs w:val="18"/>
              </w:rPr>
            </w:pPr>
          </w:p>
        </w:tc>
      </w:tr>
      <w:tr w:rsidR="009E1085" w14:paraId="155E6F7F" w14:textId="77777777" w:rsidTr="00896FF5">
        <w:trPr>
          <w:trHeight w:val="454"/>
          <w:jc w:val="center"/>
        </w:trPr>
        <w:tc>
          <w:tcPr>
            <w:tcW w:w="2496" w:type="dxa"/>
            <w:vAlign w:val="center"/>
          </w:tcPr>
          <w:p w14:paraId="155E6F7B" w14:textId="77777777" w:rsidR="009E1085" w:rsidRDefault="009E1085" w:rsidP="002A027A">
            <w:pPr>
              <w:tabs>
                <w:tab w:val="left" w:pos="5103"/>
              </w:tabs>
              <w:rPr>
                <w:rFonts w:ascii="Arial" w:hAnsi="Arial" w:cs="Arial"/>
                <w:b/>
                <w:sz w:val="18"/>
                <w:szCs w:val="18"/>
              </w:rPr>
            </w:pPr>
          </w:p>
        </w:tc>
        <w:tc>
          <w:tcPr>
            <w:tcW w:w="2310" w:type="dxa"/>
            <w:vAlign w:val="center"/>
          </w:tcPr>
          <w:p w14:paraId="155E6F7C" w14:textId="77777777" w:rsidR="009E1085" w:rsidRDefault="009E1085" w:rsidP="002A027A">
            <w:pPr>
              <w:tabs>
                <w:tab w:val="left" w:pos="5103"/>
              </w:tabs>
              <w:rPr>
                <w:rFonts w:ascii="Arial" w:hAnsi="Arial" w:cs="Arial"/>
                <w:b/>
                <w:sz w:val="18"/>
                <w:szCs w:val="18"/>
              </w:rPr>
            </w:pPr>
          </w:p>
        </w:tc>
        <w:tc>
          <w:tcPr>
            <w:tcW w:w="2311" w:type="dxa"/>
            <w:vAlign w:val="center"/>
          </w:tcPr>
          <w:p w14:paraId="155E6F7D" w14:textId="77777777" w:rsidR="009E1085" w:rsidRDefault="009E1085" w:rsidP="002A027A">
            <w:pPr>
              <w:tabs>
                <w:tab w:val="left" w:pos="5103"/>
              </w:tabs>
              <w:rPr>
                <w:rFonts w:ascii="Arial" w:hAnsi="Arial" w:cs="Arial"/>
                <w:b/>
                <w:sz w:val="18"/>
                <w:szCs w:val="18"/>
              </w:rPr>
            </w:pPr>
          </w:p>
        </w:tc>
        <w:tc>
          <w:tcPr>
            <w:tcW w:w="2570" w:type="dxa"/>
            <w:vAlign w:val="center"/>
          </w:tcPr>
          <w:p w14:paraId="155E6F7E" w14:textId="77777777" w:rsidR="009E1085" w:rsidRDefault="009E1085" w:rsidP="002A027A">
            <w:pPr>
              <w:tabs>
                <w:tab w:val="left" w:pos="5103"/>
              </w:tabs>
              <w:rPr>
                <w:rFonts w:ascii="Arial" w:hAnsi="Arial" w:cs="Arial"/>
                <w:b/>
                <w:sz w:val="18"/>
                <w:szCs w:val="18"/>
              </w:rPr>
            </w:pPr>
          </w:p>
        </w:tc>
      </w:tr>
      <w:tr w:rsidR="009E1085" w14:paraId="155E6F84" w14:textId="77777777" w:rsidTr="00896FF5">
        <w:trPr>
          <w:trHeight w:val="454"/>
          <w:jc w:val="center"/>
        </w:trPr>
        <w:tc>
          <w:tcPr>
            <w:tcW w:w="2496" w:type="dxa"/>
            <w:vAlign w:val="center"/>
          </w:tcPr>
          <w:p w14:paraId="155E6F80" w14:textId="77777777" w:rsidR="009E1085" w:rsidRDefault="009E1085" w:rsidP="002A027A">
            <w:pPr>
              <w:tabs>
                <w:tab w:val="left" w:pos="5103"/>
              </w:tabs>
              <w:rPr>
                <w:rFonts w:ascii="Arial" w:hAnsi="Arial" w:cs="Arial"/>
                <w:b/>
                <w:sz w:val="18"/>
                <w:szCs w:val="18"/>
              </w:rPr>
            </w:pPr>
          </w:p>
        </w:tc>
        <w:tc>
          <w:tcPr>
            <w:tcW w:w="2310" w:type="dxa"/>
            <w:vAlign w:val="center"/>
          </w:tcPr>
          <w:p w14:paraId="155E6F81" w14:textId="77777777" w:rsidR="009E1085" w:rsidRDefault="009E1085" w:rsidP="002A027A">
            <w:pPr>
              <w:tabs>
                <w:tab w:val="left" w:pos="5103"/>
              </w:tabs>
              <w:rPr>
                <w:rFonts w:ascii="Arial" w:hAnsi="Arial" w:cs="Arial"/>
                <w:b/>
                <w:sz w:val="18"/>
                <w:szCs w:val="18"/>
              </w:rPr>
            </w:pPr>
          </w:p>
        </w:tc>
        <w:tc>
          <w:tcPr>
            <w:tcW w:w="2311" w:type="dxa"/>
            <w:vAlign w:val="center"/>
          </w:tcPr>
          <w:p w14:paraId="155E6F82" w14:textId="77777777" w:rsidR="009E1085" w:rsidRDefault="009E1085" w:rsidP="002A027A">
            <w:pPr>
              <w:tabs>
                <w:tab w:val="left" w:pos="5103"/>
              </w:tabs>
              <w:rPr>
                <w:rFonts w:ascii="Arial" w:hAnsi="Arial" w:cs="Arial"/>
                <w:b/>
                <w:sz w:val="18"/>
                <w:szCs w:val="18"/>
              </w:rPr>
            </w:pPr>
          </w:p>
        </w:tc>
        <w:tc>
          <w:tcPr>
            <w:tcW w:w="2570" w:type="dxa"/>
            <w:vAlign w:val="center"/>
          </w:tcPr>
          <w:p w14:paraId="155E6F83" w14:textId="77777777" w:rsidR="009E1085" w:rsidRDefault="009E1085" w:rsidP="002A027A">
            <w:pPr>
              <w:tabs>
                <w:tab w:val="left" w:pos="5103"/>
              </w:tabs>
              <w:rPr>
                <w:rFonts w:ascii="Arial" w:hAnsi="Arial" w:cs="Arial"/>
                <w:b/>
                <w:sz w:val="18"/>
                <w:szCs w:val="18"/>
              </w:rPr>
            </w:pPr>
          </w:p>
        </w:tc>
      </w:tr>
      <w:tr w:rsidR="009E1085" w14:paraId="155E6F89" w14:textId="77777777" w:rsidTr="00896FF5">
        <w:trPr>
          <w:trHeight w:val="454"/>
          <w:jc w:val="center"/>
        </w:trPr>
        <w:tc>
          <w:tcPr>
            <w:tcW w:w="2496" w:type="dxa"/>
            <w:vAlign w:val="center"/>
          </w:tcPr>
          <w:p w14:paraId="155E6F85" w14:textId="77777777" w:rsidR="009E1085" w:rsidRDefault="009E1085" w:rsidP="002A027A">
            <w:pPr>
              <w:tabs>
                <w:tab w:val="left" w:pos="5103"/>
              </w:tabs>
              <w:rPr>
                <w:rFonts w:ascii="Arial" w:hAnsi="Arial" w:cs="Arial"/>
                <w:b/>
                <w:sz w:val="18"/>
                <w:szCs w:val="18"/>
              </w:rPr>
            </w:pPr>
          </w:p>
        </w:tc>
        <w:tc>
          <w:tcPr>
            <w:tcW w:w="2310" w:type="dxa"/>
            <w:vAlign w:val="center"/>
          </w:tcPr>
          <w:p w14:paraId="155E6F86" w14:textId="77777777" w:rsidR="009E1085" w:rsidRDefault="009E1085" w:rsidP="002A027A">
            <w:pPr>
              <w:tabs>
                <w:tab w:val="left" w:pos="5103"/>
              </w:tabs>
              <w:rPr>
                <w:rFonts w:ascii="Arial" w:hAnsi="Arial" w:cs="Arial"/>
                <w:b/>
                <w:sz w:val="18"/>
                <w:szCs w:val="18"/>
              </w:rPr>
            </w:pPr>
          </w:p>
        </w:tc>
        <w:tc>
          <w:tcPr>
            <w:tcW w:w="2311" w:type="dxa"/>
            <w:vAlign w:val="center"/>
          </w:tcPr>
          <w:p w14:paraId="155E6F87" w14:textId="77777777" w:rsidR="009E1085" w:rsidRDefault="009E1085" w:rsidP="002A027A">
            <w:pPr>
              <w:tabs>
                <w:tab w:val="left" w:pos="5103"/>
              </w:tabs>
              <w:rPr>
                <w:rFonts w:ascii="Arial" w:hAnsi="Arial" w:cs="Arial"/>
                <w:b/>
                <w:sz w:val="18"/>
                <w:szCs w:val="18"/>
              </w:rPr>
            </w:pPr>
          </w:p>
        </w:tc>
        <w:tc>
          <w:tcPr>
            <w:tcW w:w="2570" w:type="dxa"/>
            <w:vAlign w:val="center"/>
          </w:tcPr>
          <w:p w14:paraId="155E6F88" w14:textId="77777777" w:rsidR="009E1085" w:rsidRDefault="009E1085" w:rsidP="002A027A">
            <w:pPr>
              <w:tabs>
                <w:tab w:val="left" w:pos="5103"/>
              </w:tabs>
              <w:rPr>
                <w:rFonts w:ascii="Arial" w:hAnsi="Arial" w:cs="Arial"/>
                <w:b/>
                <w:sz w:val="18"/>
                <w:szCs w:val="18"/>
              </w:rPr>
            </w:pPr>
          </w:p>
        </w:tc>
      </w:tr>
      <w:tr w:rsidR="009E1085" w14:paraId="155E6F8E" w14:textId="77777777" w:rsidTr="00896FF5">
        <w:trPr>
          <w:trHeight w:val="454"/>
          <w:jc w:val="center"/>
        </w:trPr>
        <w:tc>
          <w:tcPr>
            <w:tcW w:w="2496" w:type="dxa"/>
            <w:vAlign w:val="center"/>
          </w:tcPr>
          <w:p w14:paraId="155E6F8A" w14:textId="77777777" w:rsidR="009E1085" w:rsidRDefault="009E1085" w:rsidP="002A027A">
            <w:pPr>
              <w:tabs>
                <w:tab w:val="left" w:pos="5103"/>
              </w:tabs>
              <w:rPr>
                <w:rFonts w:ascii="Arial" w:hAnsi="Arial" w:cs="Arial"/>
                <w:b/>
                <w:sz w:val="18"/>
                <w:szCs w:val="18"/>
              </w:rPr>
            </w:pPr>
          </w:p>
        </w:tc>
        <w:tc>
          <w:tcPr>
            <w:tcW w:w="2310" w:type="dxa"/>
            <w:vAlign w:val="center"/>
          </w:tcPr>
          <w:p w14:paraId="155E6F8B" w14:textId="77777777" w:rsidR="009E1085" w:rsidRDefault="009E1085" w:rsidP="002A027A">
            <w:pPr>
              <w:tabs>
                <w:tab w:val="left" w:pos="5103"/>
              </w:tabs>
              <w:rPr>
                <w:rFonts w:ascii="Arial" w:hAnsi="Arial" w:cs="Arial"/>
                <w:b/>
                <w:sz w:val="18"/>
                <w:szCs w:val="18"/>
              </w:rPr>
            </w:pPr>
          </w:p>
        </w:tc>
        <w:tc>
          <w:tcPr>
            <w:tcW w:w="2311" w:type="dxa"/>
            <w:vAlign w:val="center"/>
          </w:tcPr>
          <w:p w14:paraId="155E6F8C" w14:textId="77777777" w:rsidR="009E1085" w:rsidRDefault="009E1085" w:rsidP="002A027A">
            <w:pPr>
              <w:tabs>
                <w:tab w:val="left" w:pos="5103"/>
              </w:tabs>
              <w:rPr>
                <w:rFonts w:ascii="Arial" w:hAnsi="Arial" w:cs="Arial"/>
                <w:b/>
                <w:sz w:val="18"/>
                <w:szCs w:val="18"/>
              </w:rPr>
            </w:pPr>
          </w:p>
        </w:tc>
        <w:tc>
          <w:tcPr>
            <w:tcW w:w="2570" w:type="dxa"/>
            <w:vAlign w:val="center"/>
          </w:tcPr>
          <w:p w14:paraId="155E6F8D" w14:textId="77777777" w:rsidR="009E1085" w:rsidRDefault="009E1085" w:rsidP="002A027A">
            <w:pPr>
              <w:tabs>
                <w:tab w:val="left" w:pos="5103"/>
              </w:tabs>
              <w:rPr>
                <w:rFonts w:ascii="Arial" w:hAnsi="Arial" w:cs="Arial"/>
                <w:b/>
                <w:sz w:val="18"/>
                <w:szCs w:val="18"/>
              </w:rPr>
            </w:pPr>
          </w:p>
        </w:tc>
      </w:tr>
      <w:tr w:rsidR="009E1085" w14:paraId="155E6F93" w14:textId="77777777" w:rsidTr="00896FF5">
        <w:trPr>
          <w:trHeight w:val="454"/>
          <w:jc w:val="center"/>
        </w:trPr>
        <w:tc>
          <w:tcPr>
            <w:tcW w:w="2496" w:type="dxa"/>
            <w:vAlign w:val="center"/>
          </w:tcPr>
          <w:p w14:paraId="155E6F8F" w14:textId="77777777" w:rsidR="009E1085" w:rsidRDefault="009E1085" w:rsidP="002A027A">
            <w:pPr>
              <w:tabs>
                <w:tab w:val="left" w:pos="5103"/>
              </w:tabs>
              <w:rPr>
                <w:rFonts w:ascii="Arial" w:hAnsi="Arial" w:cs="Arial"/>
                <w:b/>
                <w:sz w:val="18"/>
                <w:szCs w:val="18"/>
              </w:rPr>
            </w:pPr>
          </w:p>
        </w:tc>
        <w:tc>
          <w:tcPr>
            <w:tcW w:w="2310" w:type="dxa"/>
            <w:vAlign w:val="center"/>
          </w:tcPr>
          <w:p w14:paraId="155E6F90" w14:textId="77777777" w:rsidR="009E1085" w:rsidRDefault="009E1085" w:rsidP="002A027A">
            <w:pPr>
              <w:tabs>
                <w:tab w:val="left" w:pos="5103"/>
              </w:tabs>
              <w:rPr>
                <w:rFonts w:ascii="Arial" w:hAnsi="Arial" w:cs="Arial"/>
                <w:b/>
                <w:sz w:val="18"/>
                <w:szCs w:val="18"/>
              </w:rPr>
            </w:pPr>
          </w:p>
        </w:tc>
        <w:tc>
          <w:tcPr>
            <w:tcW w:w="2311" w:type="dxa"/>
            <w:vAlign w:val="center"/>
          </w:tcPr>
          <w:p w14:paraId="155E6F91" w14:textId="77777777" w:rsidR="009E1085" w:rsidRDefault="009E1085" w:rsidP="002A027A">
            <w:pPr>
              <w:tabs>
                <w:tab w:val="left" w:pos="5103"/>
              </w:tabs>
              <w:rPr>
                <w:rFonts w:ascii="Arial" w:hAnsi="Arial" w:cs="Arial"/>
                <w:b/>
                <w:sz w:val="18"/>
                <w:szCs w:val="18"/>
              </w:rPr>
            </w:pPr>
          </w:p>
        </w:tc>
        <w:tc>
          <w:tcPr>
            <w:tcW w:w="2570" w:type="dxa"/>
            <w:vAlign w:val="center"/>
          </w:tcPr>
          <w:p w14:paraId="155E6F92" w14:textId="77777777" w:rsidR="009E1085" w:rsidRDefault="009E1085" w:rsidP="002A027A">
            <w:pPr>
              <w:tabs>
                <w:tab w:val="left" w:pos="5103"/>
              </w:tabs>
              <w:rPr>
                <w:rFonts w:ascii="Arial" w:hAnsi="Arial" w:cs="Arial"/>
                <w:b/>
                <w:sz w:val="18"/>
                <w:szCs w:val="18"/>
              </w:rPr>
            </w:pPr>
          </w:p>
        </w:tc>
      </w:tr>
      <w:tr w:rsidR="009E1085" w14:paraId="155E6F98" w14:textId="77777777" w:rsidTr="00896FF5">
        <w:trPr>
          <w:trHeight w:val="454"/>
          <w:jc w:val="center"/>
        </w:trPr>
        <w:tc>
          <w:tcPr>
            <w:tcW w:w="2496" w:type="dxa"/>
            <w:vAlign w:val="center"/>
          </w:tcPr>
          <w:p w14:paraId="155E6F94" w14:textId="77777777" w:rsidR="009E1085" w:rsidRDefault="009E1085" w:rsidP="002A027A">
            <w:pPr>
              <w:tabs>
                <w:tab w:val="left" w:pos="5103"/>
              </w:tabs>
              <w:rPr>
                <w:rFonts w:ascii="Arial" w:hAnsi="Arial" w:cs="Arial"/>
                <w:b/>
                <w:sz w:val="18"/>
                <w:szCs w:val="18"/>
              </w:rPr>
            </w:pPr>
          </w:p>
        </w:tc>
        <w:tc>
          <w:tcPr>
            <w:tcW w:w="2310" w:type="dxa"/>
            <w:vAlign w:val="center"/>
          </w:tcPr>
          <w:p w14:paraId="155E6F95" w14:textId="77777777" w:rsidR="009E1085" w:rsidRDefault="009E1085" w:rsidP="002A027A">
            <w:pPr>
              <w:tabs>
                <w:tab w:val="left" w:pos="5103"/>
              </w:tabs>
              <w:rPr>
                <w:rFonts w:ascii="Arial" w:hAnsi="Arial" w:cs="Arial"/>
                <w:b/>
                <w:sz w:val="18"/>
                <w:szCs w:val="18"/>
              </w:rPr>
            </w:pPr>
          </w:p>
        </w:tc>
        <w:tc>
          <w:tcPr>
            <w:tcW w:w="2311" w:type="dxa"/>
            <w:vAlign w:val="center"/>
          </w:tcPr>
          <w:p w14:paraId="155E6F96" w14:textId="77777777" w:rsidR="009E1085" w:rsidRDefault="009E1085" w:rsidP="002A027A">
            <w:pPr>
              <w:tabs>
                <w:tab w:val="left" w:pos="5103"/>
              </w:tabs>
              <w:rPr>
                <w:rFonts w:ascii="Arial" w:hAnsi="Arial" w:cs="Arial"/>
                <w:b/>
                <w:sz w:val="18"/>
                <w:szCs w:val="18"/>
              </w:rPr>
            </w:pPr>
          </w:p>
        </w:tc>
        <w:tc>
          <w:tcPr>
            <w:tcW w:w="2570" w:type="dxa"/>
            <w:vAlign w:val="center"/>
          </w:tcPr>
          <w:p w14:paraId="155E6F97" w14:textId="77777777" w:rsidR="009E1085" w:rsidRDefault="009E1085" w:rsidP="002A027A">
            <w:pPr>
              <w:tabs>
                <w:tab w:val="left" w:pos="5103"/>
              </w:tabs>
              <w:rPr>
                <w:rFonts w:ascii="Arial" w:hAnsi="Arial" w:cs="Arial"/>
                <w:b/>
                <w:sz w:val="18"/>
                <w:szCs w:val="18"/>
              </w:rPr>
            </w:pPr>
          </w:p>
        </w:tc>
      </w:tr>
      <w:tr w:rsidR="009E1085" w14:paraId="155E6F9D" w14:textId="77777777" w:rsidTr="00896FF5">
        <w:trPr>
          <w:trHeight w:val="454"/>
          <w:jc w:val="center"/>
        </w:trPr>
        <w:tc>
          <w:tcPr>
            <w:tcW w:w="2496" w:type="dxa"/>
            <w:vAlign w:val="center"/>
          </w:tcPr>
          <w:p w14:paraId="155E6F99" w14:textId="77777777" w:rsidR="009E1085" w:rsidRDefault="009E1085" w:rsidP="002A027A">
            <w:pPr>
              <w:tabs>
                <w:tab w:val="left" w:pos="5103"/>
              </w:tabs>
              <w:rPr>
                <w:rFonts w:ascii="Arial" w:hAnsi="Arial" w:cs="Arial"/>
                <w:b/>
                <w:sz w:val="18"/>
                <w:szCs w:val="18"/>
              </w:rPr>
            </w:pPr>
          </w:p>
        </w:tc>
        <w:tc>
          <w:tcPr>
            <w:tcW w:w="2310" w:type="dxa"/>
            <w:vAlign w:val="center"/>
          </w:tcPr>
          <w:p w14:paraId="155E6F9A" w14:textId="77777777" w:rsidR="009E1085" w:rsidRDefault="009E1085" w:rsidP="002A027A">
            <w:pPr>
              <w:tabs>
                <w:tab w:val="left" w:pos="5103"/>
              </w:tabs>
              <w:rPr>
                <w:rFonts w:ascii="Arial" w:hAnsi="Arial" w:cs="Arial"/>
                <w:b/>
                <w:sz w:val="18"/>
                <w:szCs w:val="18"/>
              </w:rPr>
            </w:pPr>
          </w:p>
        </w:tc>
        <w:tc>
          <w:tcPr>
            <w:tcW w:w="2311" w:type="dxa"/>
            <w:vAlign w:val="center"/>
          </w:tcPr>
          <w:p w14:paraId="155E6F9B" w14:textId="77777777" w:rsidR="009E1085" w:rsidRDefault="009E1085" w:rsidP="002A027A">
            <w:pPr>
              <w:tabs>
                <w:tab w:val="left" w:pos="5103"/>
              </w:tabs>
              <w:rPr>
                <w:rFonts w:ascii="Arial" w:hAnsi="Arial" w:cs="Arial"/>
                <w:b/>
                <w:sz w:val="18"/>
                <w:szCs w:val="18"/>
              </w:rPr>
            </w:pPr>
          </w:p>
        </w:tc>
        <w:tc>
          <w:tcPr>
            <w:tcW w:w="2570" w:type="dxa"/>
            <w:vAlign w:val="center"/>
          </w:tcPr>
          <w:p w14:paraId="155E6F9C" w14:textId="77777777" w:rsidR="009E1085" w:rsidRDefault="009E1085" w:rsidP="002A027A">
            <w:pPr>
              <w:tabs>
                <w:tab w:val="left" w:pos="5103"/>
              </w:tabs>
              <w:rPr>
                <w:rFonts w:ascii="Arial" w:hAnsi="Arial" w:cs="Arial"/>
                <w:b/>
                <w:sz w:val="18"/>
                <w:szCs w:val="18"/>
              </w:rPr>
            </w:pPr>
          </w:p>
        </w:tc>
      </w:tr>
    </w:tbl>
    <w:p w14:paraId="155E6F9E" w14:textId="77777777" w:rsidR="00F87524" w:rsidRDefault="00F87524">
      <w:r>
        <w:br w:type="page"/>
      </w:r>
    </w:p>
    <w:tbl>
      <w:tblPr>
        <w:tblStyle w:val="TableGrid"/>
        <w:tblW w:w="0" w:type="auto"/>
        <w:jc w:val="center"/>
        <w:tblLook w:val="04A0" w:firstRow="1" w:lastRow="0" w:firstColumn="1" w:lastColumn="0" w:noHBand="0" w:noVBand="1"/>
      </w:tblPr>
      <w:tblGrid>
        <w:gridCol w:w="2589"/>
        <w:gridCol w:w="2310"/>
        <w:gridCol w:w="2311"/>
        <w:gridCol w:w="2383"/>
      </w:tblGrid>
      <w:tr w:rsidR="000A6AFF" w14:paraId="155E6FA6" w14:textId="77777777" w:rsidTr="00896FF5">
        <w:trPr>
          <w:trHeight w:val="1025"/>
          <w:jc w:val="center"/>
        </w:trPr>
        <w:tc>
          <w:tcPr>
            <w:tcW w:w="9593" w:type="dxa"/>
            <w:gridSpan w:val="4"/>
            <w:shd w:val="pct10" w:color="auto" w:fill="E5B8B7" w:themeFill="accent2" w:themeFillTint="66"/>
          </w:tcPr>
          <w:p w14:paraId="155E6F9F" w14:textId="77777777" w:rsidR="00890843" w:rsidRDefault="00890843" w:rsidP="00D04269">
            <w:pPr>
              <w:tabs>
                <w:tab w:val="left" w:pos="5103"/>
              </w:tabs>
              <w:jc w:val="center"/>
              <w:rPr>
                <w:rFonts w:ascii="Arial" w:hAnsi="Arial" w:cs="Arial"/>
                <w:b/>
                <w:sz w:val="24"/>
                <w:szCs w:val="24"/>
                <w:u w:val="single"/>
              </w:rPr>
            </w:pPr>
          </w:p>
          <w:p w14:paraId="155E6FA0" w14:textId="77777777" w:rsidR="000A6AFF" w:rsidRPr="000A6AFF" w:rsidRDefault="000A6AFF" w:rsidP="00D04269">
            <w:pPr>
              <w:tabs>
                <w:tab w:val="left" w:pos="5103"/>
              </w:tabs>
              <w:jc w:val="center"/>
              <w:rPr>
                <w:rFonts w:ascii="Arial" w:hAnsi="Arial" w:cs="Arial"/>
                <w:b/>
                <w:sz w:val="24"/>
                <w:szCs w:val="24"/>
                <w:u w:val="single"/>
              </w:rPr>
            </w:pPr>
            <w:r w:rsidRPr="000A6AFF">
              <w:rPr>
                <w:rFonts w:ascii="Arial" w:hAnsi="Arial" w:cs="Arial"/>
                <w:b/>
                <w:sz w:val="24"/>
                <w:szCs w:val="24"/>
                <w:u w:val="single"/>
              </w:rPr>
              <w:t>Alcohol Authorisation Continued</w:t>
            </w:r>
          </w:p>
          <w:p w14:paraId="155E6FA1" w14:textId="77777777" w:rsidR="000A6AFF" w:rsidRDefault="000A6AFF" w:rsidP="00D04269">
            <w:pPr>
              <w:tabs>
                <w:tab w:val="left" w:pos="5103"/>
              </w:tabs>
              <w:jc w:val="center"/>
              <w:rPr>
                <w:rFonts w:ascii="Arial" w:hAnsi="Arial" w:cs="Arial"/>
                <w:b/>
                <w:sz w:val="18"/>
                <w:szCs w:val="18"/>
                <w:u w:val="single"/>
              </w:rPr>
            </w:pPr>
          </w:p>
          <w:p w14:paraId="155E6FA2" w14:textId="77777777" w:rsidR="000A6AFF" w:rsidRPr="009E1085" w:rsidRDefault="000A6AFF" w:rsidP="00D04269">
            <w:pPr>
              <w:tabs>
                <w:tab w:val="left" w:pos="5103"/>
              </w:tabs>
              <w:jc w:val="center"/>
              <w:rPr>
                <w:rFonts w:ascii="Arial" w:hAnsi="Arial" w:cs="Arial"/>
                <w:b/>
                <w:sz w:val="18"/>
                <w:szCs w:val="18"/>
                <w:u w:val="single"/>
              </w:rPr>
            </w:pPr>
            <w:r w:rsidRPr="009E1085">
              <w:rPr>
                <w:rFonts w:ascii="Arial" w:hAnsi="Arial" w:cs="Arial"/>
                <w:b/>
                <w:sz w:val="18"/>
                <w:szCs w:val="18"/>
                <w:u w:val="single"/>
              </w:rPr>
              <w:t>Staff Members</w:t>
            </w:r>
          </w:p>
          <w:p w14:paraId="155E6FA3" w14:textId="77777777" w:rsidR="000A6AFF" w:rsidRDefault="000A6AFF" w:rsidP="00D04269">
            <w:pPr>
              <w:tabs>
                <w:tab w:val="left" w:pos="5103"/>
              </w:tabs>
              <w:jc w:val="center"/>
              <w:rPr>
                <w:rFonts w:ascii="Arial" w:hAnsi="Arial" w:cs="Arial"/>
                <w:b/>
                <w:sz w:val="18"/>
                <w:szCs w:val="18"/>
              </w:rPr>
            </w:pPr>
          </w:p>
          <w:p w14:paraId="155E6FA4" w14:textId="77777777" w:rsidR="000A6AFF" w:rsidRPr="009E1085" w:rsidRDefault="000A6AFF" w:rsidP="00D04269">
            <w:pPr>
              <w:tabs>
                <w:tab w:val="left" w:pos="5103"/>
              </w:tabs>
              <w:jc w:val="center"/>
              <w:rPr>
                <w:rFonts w:ascii="Arial" w:hAnsi="Arial" w:cs="Arial"/>
                <w:b/>
                <w:i/>
                <w:sz w:val="18"/>
                <w:szCs w:val="18"/>
              </w:rPr>
            </w:pPr>
            <w:r>
              <w:rPr>
                <w:rFonts w:ascii="Arial" w:hAnsi="Arial" w:cs="Arial"/>
                <w:b/>
                <w:i/>
                <w:sz w:val="18"/>
                <w:szCs w:val="18"/>
              </w:rPr>
              <w:t>“I have been made aware that I am authorised to sell alcohol on these premises on behalf of the Premises Manager or other Personal Licence Holder”</w:t>
            </w:r>
          </w:p>
          <w:p w14:paraId="155E6FA5" w14:textId="77777777" w:rsidR="000A6AFF" w:rsidRDefault="000A6AFF" w:rsidP="00D04269">
            <w:pPr>
              <w:tabs>
                <w:tab w:val="left" w:pos="5103"/>
              </w:tabs>
              <w:rPr>
                <w:rFonts w:ascii="Arial" w:hAnsi="Arial" w:cs="Arial"/>
                <w:b/>
                <w:sz w:val="18"/>
                <w:szCs w:val="18"/>
              </w:rPr>
            </w:pPr>
          </w:p>
        </w:tc>
      </w:tr>
      <w:tr w:rsidR="000A6AFF" w14:paraId="155E6FAC" w14:textId="77777777" w:rsidTr="00896FF5">
        <w:trPr>
          <w:trHeight w:val="454"/>
          <w:jc w:val="center"/>
        </w:trPr>
        <w:tc>
          <w:tcPr>
            <w:tcW w:w="2589" w:type="dxa"/>
            <w:vAlign w:val="center"/>
          </w:tcPr>
          <w:p w14:paraId="155E6FA7" w14:textId="77777777" w:rsidR="000A6AFF" w:rsidRDefault="000A6AFF" w:rsidP="00D04269">
            <w:pPr>
              <w:tabs>
                <w:tab w:val="left" w:pos="5103"/>
              </w:tabs>
              <w:jc w:val="center"/>
              <w:rPr>
                <w:rFonts w:ascii="Arial" w:hAnsi="Arial" w:cs="Arial"/>
                <w:b/>
                <w:sz w:val="18"/>
                <w:szCs w:val="18"/>
              </w:rPr>
            </w:pPr>
            <w:r>
              <w:rPr>
                <w:rFonts w:ascii="Arial" w:hAnsi="Arial" w:cs="Arial"/>
                <w:b/>
                <w:sz w:val="18"/>
                <w:szCs w:val="18"/>
              </w:rPr>
              <w:t>Staff Name</w:t>
            </w:r>
          </w:p>
          <w:p w14:paraId="155E6FA8" w14:textId="77777777" w:rsidR="000A6AFF" w:rsidRDefault="000A6AFF" w:rsidP="00D04269">
            <w:pPr>
              <w:tabs>
                <w:tab w:val="left" w:pos="5103"/>
              </w:tabs>
              <w:jc w:val="center"/>
              <w:rPr>
                <w:rFonts w:ascii="Arial" w:hAnsi="Arial" w:cs="Arial"/>
                <w:b/>
                <w:sz w:val="18"/>
                <w:szCs w:val="18"/>
              </w:rPr>
            </w:pPr>
            <w:r>
              <w:rPr>
                <w:rFonts w:ascii="Arial" w:hAnsi="Arial" w:cs="Arial"/>
                <w:b/>
                <w:sz w:val="18"/>
                <w:szCs w:val="18"/>
              </w:rPr>
              <w:t>(Print)</w:t>
            </w:r>
          </w:p>
        </w:tc>
        <w:tc>
          <w:tcPr>
            <w:tcW w:w="2310" w:type="dxa"/>
            <w:vAlign w:val="center"/>
          </w:tcPr>
          <w:p w14:paraId="155E6FA9" w14:textId="77777777" w:rsidR="000A6AFF" w:rsidRDefault="000A6AFF" w:rsidP="00D04269">
            <w:pPr>
              <w:tabs>
                <w:tab w:val="left" w:pos="5103"/>
              </w:tabs>
              <w:jc w:val="center"/>
              <w:rPr>
                <w:rFonts w:ascii="Arial" w:hAnsi="Arial" w:cs="Arial"/>
                <w:b/>
                <w:sz w:val="18"/>
                <w:szCs w:val="18"/>
              </w:rPr>
            </w:pPr>
            <w:r>
              <w:rPr>
                <w:rFonts w:ascii="Arial" w:hAnsi="Arial" w:cs="Arial"/>
                <w:b/>
                <w:sz w:val="18"/>
                <w:szCs w:val="18"/>
              </w:rPr>
              <w:t>Staff Signature</w:t>
            </w:r>
          </w:p>
        </w:tc>
        <w:tc>
          <w:tcPr>
            <w:tcW w:w="2311" w:type="dxa"/>
            <w:vAlign w:val="center"/>
          </w:tcPr>
          <w:p w14:paraId="155E6FAA" w14:textId="77777777" w:rsidR="000A6AFF" w:rsidRDefault="000A6AFF" w:rsidP="00D04269">
            <w:pPr>
              <w:tabs>
                <w:tab w:val="left" w:pos="5103"/>
              </w:tabs>
              <w:jc w:val="center"/>
              <w:rPr>
                <w:rFonts w:ascii="Arial" w:hAnsi="Arial" w:cs="Arial"/>
                <w:b/>
                <w:sz w:val="18"/>
                <w:szCs w:val="18"/>
              </w:rPr>
            </w:pPr>
            <w:r>
              <w:rPr>
                <w:rFonts w:ascii="Arial" w:hAnsi="Arial" w:cs="Arial"/>
                <w:b/>
                <w:sz w:val="18"/>
                <w:szCs w:val="18"/>
              </w:rPr>
              <w:t>DPM / PLH Signature</w:t>
            </w:r>
          </w:p>
        </w:tc>
        <w:tc>
          <w:tcPr>
            <w:tcW w:w="2383" w:type="dxa"/>
            <w:vAlign w:val="center"/>
          </w:tcPr>
          <w:p w14:paraId="155E6FAB" w14:textId="77777777" w:rsidR="000A6AFF" w:rsidRDefault="000A6AFF" w:rsidP="00D04269">
            <w:pPr>
              <w:tabs>
                <w:tab w:val="left" w:pos="5103"/>
              </w:tabs>
              <w:jc w:val="center"/>
              <w:rPr>
                <w:rFonts w:ascii="Arial" w:hAnsi="Arial" w:cs="Arial"/>
                <w:b/>
                <w:sz w:val="18"/>
                <w:szCs w:val="18"/>
              </w:rPr>
            </w:pPr>
            <w:r>
              <w:rPr>
                <w:rFonts w:ascii="Arial" w:hAnsi="Arial" w:cs="Arial"/>
                <w:b/>
                <w:sz w:val="18"/>
                <w:szCs w:val="18"/>
              </w:rPr>
              <w:t>Date</w:t>
            </w:r>
          </w:p>
        </w:tc>
      </w:tr>
      <w:tr w:rsidR="000A6AFF" w14:paraId="155E6FB1" w14:textId="77777777" w:rsidTr="00896FF5">
        <w:trPr>
          <w:trHeight w:val="454"/>
          <w:jc w:val="center"/>
        </w:trPr>
        <w:tc>
          <w:tcPr>
            <w:tcW w:w="2589" w:type="dxa"/>
            <w:vAlign w:val="center"/>
          </w:tcPr>
          <w:p w14:paraId="155E6FAD" w14:textId="77777777" w:rsidR="000A6AFF" w:rsidRDefault="000A6AFF" w:rsidP="00D04269">
            <w:pPr>
              <w:tabs>
                <w:tab w:val="left" w:pos="5103"/>
              </w:tabs>
              <w:rPr>
                <w:rFonts w:ascii="Arial" w:hAnsi="Arial" w:cs="Arial"/>
                <w:b/>
                <w:sz w:val="18"/>
                <w:szCs w:val="18"/>
              </w:rPr>
            </w:pPr>
          </w:p>
        </w:tc>
        <w:tc>
          <w:tcPr>
            <w:tcW w:w="2310" w:type="dxa"/>
            <w:vAlign w:val="center"/>
          </w:tcPr>
          <w:p w14:paraId="155E6FAE" w14:textId="77777777" w:rsidR="000A6AFF" w:rsidRDefault="000A6AFF" w:rsidP="00D04269">
            <w:pPr>
              <w:tabs>
                <w:tab w:val="left" w:pos="5103"/>
              </w:tabs>
              <w:rPr>
                <w:rFonts w:ascii="Arial" w:hAnsi="Arial" w:cs="Arial"/>
                <w:b/>
                <w:sz w:val="18"/>
                <w:szCs w:val="18"/>
              </w:rPr>
            </w:pPr>
          </w:p>
        </w:tc>
        <w:tc>
          <w:tcPr>
            <w:tcW w:w="2311" w:type="dxa"/>
            <w:vAlign w:val="center"/>
          </w:tcPr>
          <w:p w14:paraId="155E6FAF" w14:textId="77777777" w:rsidR="000A6AFF" w:rsidRDefault="000A6AFF" w:rsidP="00D04269">
            <w:pPr>
              <w:tabs>
                <w:tab w:val="left" w:pos="5103"/>
              </w:tabs>
              <w:rPr>
                <w:rFonts w:ascii="Arial" w:hAnsi="Arial" w:cs="Arial"/>
                <w:b/>
                <w:sz w:val="18"/>
                <w:szCs w:val="18"/>
              </w:rPr>
            </w:pPr>
          </w:p>
        </w:tc>
        <w:tc>
          <w:tcPr>
            <w:tcW w:w="2383" w:type="dxa"/>
            <w:vAlign w:val="center"/>
          </w:tcPr>
          <w:p w14:paraId="155E6FB0" w14:textId="77777777" w:rsidR="000A6AFF" w:rsidRDefault="000A6AFF" w:rsidP="00D04269">
            <w:pPr>
              <w:tabs>
                <w:tab w:val="left" w:pos="5103"/>
              </w:tabs>
              <w:rPr>
                <w:rFonts w:ascii="Arial" w:hAnsi="Arial" w:cs="Arial"/>
                <w:b/>
                <w:sz w:val="18"/>
                <w:szCs w:val="18"/>
              </w:rPr>
            </w:pPr>
          </w:p>
        </w:tc>
      </w:tr>
      <w:tr w:rsidR="000A6AFF" w14:paraId="155E6FB6" w14:textId="77777777" w:rsidTr="00896FF5">
        <w:trPr>
          <w:trHeight w:val="454"/>
          <w:jc w:val="center"/>
        </w:trPr>
        <w:tc>
          <w:tcPr>
            <w:tcW w:w="2589" w:type="dxa"/>
            <w:vAlign w:val="center"/>
          </w:tcPr>
          <w:p w14:paraId="155E6FB2" w14:textId="77777777" w:rsidR="000A6AFF" w:rsidRDefault="000A6AFF" w:rsidP="00D04269">
            <w:pPr>
              <w:tabs>
                <w:tab w:val="left" w:pos="5103"/>
              </w:tabs>
              <w:rPr>
                <w:rFonts w:ascii="Arial" w:hAnsi="Arial" w:cs="Arial"/>
                <w:b/>
                <w:sz w:val="18"/>
                <w:szCs w:val="18"/>
              </w:rPr>
            </w:pPr>
          </w:p>
        </w:tc>
        <w:tc>
          <w:tcPr>
            <w:tcW w:w="2310" w:type="dxa"/>
            <w:vAlign w:val="center"/>
          </w:tcPr>
          <w:p w14:paraId="155E6FB3" w14:textId="77777777" w:rsidR="000A6AFF" w:rsidRDefault="000A6AFF" w:rsidP="00D04269">
            <w:pPr>
              <w:tabs>
                <w:tab w:val="left" w:pos="5103"/>
              </w:tabs>
              <w:rPr>
                <w:rFonts w:ascii="Arial" w:hAnsi="Arial" w:cs="Arial"/>
                <w:b/>
                <w:sz w:val="18"/>
                <w:szCs w:val="18"/>
              </w:rPr>
            </w:pPr>
          </w:p>
        </w:tc>
        <w:tc>
          <w:tcPr>
            <w:tcW w:w="2311" w:type="dxa"/>
            <w:vAlign w:val="center"/>
          </w:tcPr>
          <w:p w14:paraId="155E6FB4" w14:textId="77777777" w:rsidR="000A6AFF" w:rsidRDefault="000A6AFF" w:rsidP="00D04269">
            <w:pPr>
              <w:tabs>
                <w:tab w:val="left" w:pos="5103"/>
              </w:tabs>
              <w:rPr>
                <w:rFonts w:ascii="Arial" w:hAnsi="Arial" w:cs="Arial"/>
                <w:b/>
                <w:sz w:val="18"/>
                <w:szCs w:val="18"/>
              </w:rPr>
            </w:pPr>
          </w:p>
        </w:tc>
        <w:tc>
          <w:tcPr>
            <w:tcW w:w="2383" w:type="dxa"/>
            <w:vAlign w:val="center"/>
          </w:tcPr>
          <w:p w14:paraId="155E6FB5" w14:textId="77777777" w:rsidR="000A6AFF" w:rsidRDefault="000A6AFF" w:rsidP="00D04269">
            <w:pPr>
              <w:tabs>
                <w:tab w:val="left" w:pos="5103"/>
              </w:tabs>
              <w:rPr>
                <w:rFonts w:ascii="Arial" w:hAnsi="Arial" w:cs="Arial"/>
                <w:b/>
                <w:sz w:val="18"/>
                <w:szCs w:val="18"/>
              </w:rPr>
            </w:pPr>
          </w:p>
        </w:tc>
      </w:tr>
      <w:tr w:rsidR="000A6AFF" w14:paraId="155E6FBB" w14:textId="77777777" w:rsidTr="00896FF5">
        <w:trPr>
          <w:trHeight w:val="454"/>
          <w:jc w:val="center"/>
        </w:trPr>
        <w:tc>
          <w:tcPr>
            <w:tcW w:w="2589" w:type="dxa"/>
            <w:vAlign w:val="center"/>
          </w:tcPr>
          <w:p w14:paraId="155E6FB7" w14:textId="77777777" w:rsidR="000A6AFF" w:rsidRDefault="000A6AFF" w:rsidP="00D04269">
            <w:pPr>
              <w:tabs>
                <w:tab w:val="left" w:pos="5103"/>
              </w:tabs>
              <w:rPr>
                <w:rFonts w:ascii="Arial" w:hAnsi="Arial" w:cs="Arial"/>
                <w:b/>
                <w:sz w:val="18"/>
                <w:szCs w:val="18"/>
              </w:rPr>
            </w:pPr>
          </w:p>
        </w:tc>
        <w:tc>
          <w:tcPr>
            <w:tcW w:w="2310" w:type="dxa"/>
            <w:vAlign w:val="center"/>
          </w:tcPr>
          <w:p w14:paraId="155E6FB8" w14:textId="77777777" w:rsidR="000A6AFF" w:rsidRDefault="000A6AFF" w:rsidP="00D04269">
            <w:pPr>
              <w:tabs>
                <w:tab w:val="left" w:pos="5103"/>
              </w:tabs>
              <w:rPr>
                <w:rFonts w:ascii="Arial" w:hAnsi="Arial" w:cs="Arial"/>
                <w:b/>
                <w:sz w:val="18"/>
                <w:szCs w:val="18"/>
              </w:rPr>
            </w:pPr>
          </w:p>
        </w:tc>
        <w:tc>
          <w:tcPr>
            <w:tcW w:w="2311" w:type="dxa"/>
            <w:vAlign w:val="center"/>
          </w:tcPr>
          <w:p w14:paraId="155E6FB9" w14:textId="77777777" w:rsidR="000A6AFF" w:rsidRDefault="000A6AFF" w:rsidP="00D04269">
            <w:pPr>
              <w:tabs>
                <w:tab w:val="left" w:pos="5103"/>
              </w:tabs>
              <w:rPr>
                <w:rFonts w:ascii="Arial" w:hAnsi="Arial" w:cs="Arial"/>
                <w:b/>
                <w:sz w:val="18"/>
                <w:szCs w:val="18"/>
              </w:rPr>
            </w:pPr>
          </w:p>
        </w:tc>
        <w:tc>
          <w:tcPr>
            <w:tcW w:w="2383" w:type="dxa"/>
            <w:vAlign w:val="center"/>
          </w:tcPr>
          <w:p w14:paraId="155E6FBA" w14:textId="77777777" w:rsidR="000A6AFF" w:rsidRDefault="000A6AFF" w:rsidP="00D04269">
            <w:pPr>
              <w:tabs>
                <w:tab w:val="left" w:pos="5103"/>
              </w:tabs>
              <w:rPr>
                <w:rFonts w:ascii="Arial" w:hAnsi="Arial" w:cs="Arial"/>
                <w:b/>
                <w:sz w:val="18"/>
                <w:szCs w:val="18"/>
              </w:rPr>
            </w:pPr>
          </w:p>
        </w:tc>
      </w:tr>
      <w:tr w:rsidR="000A6AFF" w14:paraId="155E6FC0" w14:textId="77777777" w:rsidTr="00896FF5">
        <w:trPr>
          <w:trHeight w:val="454"/>
          <w:jc w:val="center"/>
        </w:trPr>
        <w:tc>
          <w:tcPr>
            <w:tcW w:w="2589" w:type="dxa"/>
            <w:vAlign w:val="center"/>
          </w:tcPr>
          <w:p w14:paraId="155E6FBC" w14:textId="77777777" w:rsidR="000A6AFF" w:rsidRDefault="000A6AFF" w:rsidP="00D04269">
            <w:pPr>
              <w:tabs>
                <w:tab w:val="left" w:pos="5103"/>
              </w:tabs>
              <w:rPr>
                <w:rFonts w:ascii="Arial" w:hAnsi="Arial" w:cs="Arial"/>
                <w:b/>
                <w:sz w:val="18"/>
                <w:szCs w:val="18"/>
              </w:rPr>
            </w:pPr>
          </w:p>
        </w:tc>
        <w:tc>
          <w:tcPr>
            <w:tcW w:w="2310" w:type="dxa"/>
            <w:vAlign w:val="center"/>
          </w:tcPr>
          <w:p w14:paraId="155E6FBD" w14:textId="77777777" w:rsidR="000A6AFF" w:rsidRDefault="000A6AFF" w:rsidP="00D04269">
            <w:pPr>
              <w:tabs>
                <w:tab w:val="left" w:pos="5103"/>
              </w:tabs>
              <w:rPr>
                <w:rFonts w:ascii="Arial" w:hAnsi="Arial" w:cs="Arial"/>
                <w:b/>
                <w:sz w:val="18"/>
                <w:szCs w:val="18"/>
              </w:rPr>
            </w:pPr>
          </w:p>
        </w:tc>
        <w:tc>
          <w:tcPr>
            <w:tcW w:w="2311" w:type="dxa"/>
            <w:vAlign w:val="center"/>
          </w:tcPr>
          <w:p w14:paraId="155E6FBE" w14:textId="77777777" w:rsidR="000A6AFF" w:rsidRDefault="000A6AFF" w:rsidP="00D04269">
            <w:pPr>
              <w:tabs>
                <w:tab w:val="left" w:pos="5103"/>
              </w:tabs>
              <w:rPr>
                <w:rFonts w:ascii="Arial" w:hAnsi="Arial" w:cs="Arial"/>
                <w:b/>
                <w:sz w:val="18"/>
                <w:szCs w:val="18"/>
              </w:rPr>
            </w:pPr>
          </w:p>
        </w:tc>
        <w:tc>
          <w:tcPr>
            <w:tcW w:w="2383" w:type="dxa"/>
            <w:vAlign w:val="center"/>
          </w:tcPr>
          <w:p w14:paraId="155E6FBF" w14:textId="77777777" w:rsidR="000A6AFF" w:rsidRDefault="000A6AFF" w:rsidP="00D04269">
            <w:pPr>
              <w:tabs>
                <w:tab w:val="left" w:pos="5103"/>
              </w:tabs>
              <w:rPr>
                <w:rFonts w:ascii="Arial" w:hAnsi="Arial" w:cs="Arial"/>
                <w:b/>
                <w:sz w:val="18"/>
                <w:szCs w:val="18"/>
              </w:rPr>
            </w:pPr>
          </w:p>
        </w:tc>
      </w:tr>
      <w:tr w:rsidR="000A6AFF" w14:paraId="155E6FC5" w14:textId="77777777" w:rsidTr="00896FF5">
        <w:trPr>
          <w:trHeight w:val="454"/>
          <w:jc w:val="center"/>
        </w:trPr>
        <w:tc>
          <w:tcPr>
            <w:tcW w:w="2589" w:type="dxa"/>
            <w:vAlign w:val="center"/>
          </w:tcPr>
          <w:p w14:paraId="155E6FC1" w14:textId="77777777" w:rsidR="000A6AFF" w:rsidRDefault="000A6AFF" w:rsidP="00D04269">
            <w:pPr>
              <w:tabs>
                <w:tab w:val="left" w:pos="5103"/>
              </w:tabs>
              <w:rPr>
                <w:rFonts w:ascii="Arial" w:hAnsi="Arial" w:cs="Arial"/>
                <w:b/>
                <w:sz w:val="18"/>
                <w:szCs w:val="18"/>
              </w:rPr>
            </w:pPr>
          </w:p>
        </w:tc>
        <w:tc>
          <w:tcPr>
            <w:tcW w:w="2310" w:type="dxa"/>
            <w:vAlign w:val="center"/>
          </w:tcPr>
          <w:p w14:paraId="155E6FC2" w14:textId="77777777" w:rsidR="000A6AFF" w:rsidRDefault="000A6AFF" w:rsidP="00D04269">
            <w:pPr>
              <w:tabs>
                <w:tab w:val="left" w:pos="5103"/>
              </w:tabs>
              <w:rPr>
                <w:rFonts w:ascii="Arial" w:hAnsi="Arial" w:cs="Arial"/>
                <w:b/>
                <w:sz w:val="18"/>
                <w:szCs w:val="18"/>
              </w:rPr>
            </w:pPr>
          </w:p>
        </w:tc>
        <w:tc>
          <w:tcPr>
            <w:tcW w:w="2311" w:type="dxa"/>
            <w:vAlign w:val="center"/>
          </w:tcPr>
          <w:p w14:paraId="155E6FC3" w14:textId="77777777" w:rsidR="000A6AFF" w:rsidRDefault="000A6AFF" w:rsidP="00D04269">
            <w:pPr>
              <w:tabs>
                <w:tab w:val="left" w:pos="5103"/>
              </w:tabs>
              <w:rPr>
                <w:rFonts w:ascii="Arial" w:hAnsi="Arial" w:cs="Arial"/>
                <w:b/>
                <w:sz w:val="18"/>
                <w:szCs w:val="18"/>
              </w:rPr>
            </w:pPr>
          </w:p>
        </w:tc>
        <w:tc>
          <w:tcPr>
            <w:tcW w:w="2383" w:type="dxa"/>
            <w:vAlign w:val="center"/>
          </w:tcPr>
          <w:p w14:paraId="155E6FC4" w14:textId="77777777" w:rsidR="000A6AFF" w:rsidRDefault="000A6AFF" w:rsidP="00D04269">
            <w:pPr>
              <w:tabs>
                <w:tab w:val="left" w:pos="5103"/>
              </w:tabs>
              <w:rPr>
                <w:rFonts w:ascii="Arial" w:hAnsi="Arial" w:cs="Arial"/>
                <w:b/>
                <w:sz w:val="18"/>
                <w:szCs w:val="18"/>
              </w:rPr>
            </w:pPr>
          </w:p>
        </w:tc>
      </w:tr>
      <w:tr w:rsidR="000A6AFF" w14:paraId="155E6FCA" w14:textId="77777777" w:rsidTr="00896FF5">
        <w:trPr>
          <w:trHeight w:val="454"/>
          <w:jc w:val="center"/>
        </w:trPr>
        <w:tc>
          <w:tcPr>
            <w:tcW w:w="2589" w:type="dxa"/>
            <w:vAlign w:val="center"/>
          </w:tcPr>
          <w:p w14:paraId="155E6FC6" w14:textId="77777777" w:rsidR="000A6AFF" w:rsidRDefault="000A6AFF" w:rsidP="00D04269">
            <w:pPr>
              <w:tabs>
                <w:tab w:val="left" w:pos="5103"/>
              </w:tabs>
              <w:rPr>
                <w:rFonts w:ascii="Arial" w:hAnsi="Arial" w:cs="Arial"/>
                <w:b/>
                <w:sz w:val="18"/>
                <w:szCs w:val="18"/>
              </w:rPr>
            </w:pPr>
          </w:p>
        </w:tc>
        <w:tc>
          <w:tcPr>
            <w:tcW w:w="2310" w:type="dxa"/>
            <w:vAlign w:val="center"/>
          </w:tcPr>
          <w:p w14:paraId="155E6FC7" w14:textId="77777777" w:rsidR="000A6AFF" w:rsidRDefault="000A6AFF" w:rsidP="00D04269">
            <w:pPr>
              <w:tabs>
                <w:tab w:val="left" w:pos="5103"/>
              </w:tabs>
              <w:rPr>
                <w:rFonts w:ascii="Arial" w:hAnsi="Arial" w:cs="Arial"/>
                <w:b/>
                <w:sz w:val="18"/>
                <w:szCs w:val="18"/>
              </w:rPr>
            </w:pPr>
          </w:p>
        </w:tc>
        <w:tc>
          <w:tcPr>
            <w:tcW w:w="2311" w:type="dxa"/>
            <w:vAlign w:val="center"/>
          </w:tcPr>
          <w:p w14:paraId="155E6FC8" w14:textId="77777777" w:rsidR="000A6AFF" w:rsidRDefault="000A6AFF" w:rsidP="00D04269">
            <w:pPr>
              <w:tabs>
                <w:tab w:val="left" w:pos="5103"/>
              </w:tabs>
              <w:rPr>
                <w:rFonts w:ascii="Arial" w:hAnsi="Arial" w:cs="Arial"/>
                <w:b/>
                <w:sz w:val="18"/>
                <w:szCs w:val="18"/>
              </w:rPr>
            </w:pPr>
          </w:p>
        </w:tc>
        <w:tc>
          <w:tcPr>
            <w:tcW w:w="2383" w:type="dxa"/>
            <w:vAlign w:val="center"/>
          </w:tcPr>
          <w:p w14:paraId="155E6FC9" w14:textId="77777777" w:rsidR="000A6AFF" w:rsidRDefault="000A6AFF" w:rsidP="00D04269">
            <w:pPr>
              <w:tabs>
                <w:tab w:val="left" w:pos="5103"/>
              </w:tabs>
              <w:rPr>
                <w:rFonts w:ascii="Arial" w:hAnsi="Arial" w:cs="Arial"/>
                <w:b/>
                <w:sz w:val="18"/>
                <w:szCs w:val="18"/>
              </w:rPr>
            </w:pPr>
          </w:p>
        </w:tc>
      </w:tr>
      <w:tr w:rsidR="000A6AFF" w14:paraId="155E6FCF" w14:textId="77777777" w:rsidTr="00896FF5">
        <w:trPr>
          <w:trHeight w:val="454"/>
          <w:jc w:val="center"/>
        </w:trPr>
        <w:tc>
          <w:tcPr>
            <w:tcW w:w="2589" w:type="dxa"/>
            <w:vAlign w:val="center"/>
          </w:tcPr>
          <w:p w14:paraId="155E6FCB" w14:textId="77777777" w:rsidR="000A6AFF" w:rsidRDefault="000A6AFF" w:rsidP="00D04269">
            <w:pPr>
              <w:tabs>
                <w:tab w:val="left" w:pos="5103"/>
              </w:tabs>
              <w:rPr>
                <w:rFonts w:ascii="Arial" w:hAnsi="Arial" w:cs="Arial"/>
                <w:b/>
                <w:sz w:val="18"/>
                <w:szCs w:val="18"/>
              </w:rPr>
            </w:pPr>
          </w:p>
        </w:tc>
        <w:tc>
          <w:tcPr>
            <w:tcW w:w="2310" w:type="dxa"/>
            <w:vAlign w:val="center"/>
          </w:tcPr>
          <w:p w14:paraId="155E6FCC" w14:textId="77777777" w:rsidR="000A6AFF" w:rsidRDefault="000A6AFF" w:rsidP="00D04269">
            <w:pPr>
              <w:tabs>
                <w:tab w:val="left" w:pos="5103"/>
              </w:tabs>
              <w:rPr>
                <w:rFonts w:ascii="Arial" w:hAnsi="Arial" w:cs="Arial"/>
                <w:b/>
                <w:sz w:val="18"/>
                <w:szCs w:val="18"/>
              </w:rPr>
            </w:pPr>
          </w:p>
        </w:tc>
        <w:tc>
          <w:tcPr>
            <w:tcW w:w="2311" w:type="dxa"/>
            <w:vAlign w:val="center"/>
          </w:tcPr>
          <w:p w14:paraId="155E6FCD" w14:textId="77777777" w:rsidR="000A6AFF" w:rsidRDefault="000A6AFF" w:rsidP="00D04269">
            <w:pPr>
              <w:tabs>
                <w:tab w:val="left" w:pos="5103"/>
              </w:tabs>
              <w:rPr>
                <w:rFonts w:ascii="Arial" w:hAnsi="Arial" w:cs="Arial"/>
                <w:b/>
                <w:sz w:val="18"/>
                <w:szCs w:val="18"/>
              </w:rPr>
            </w:pPr>
          </w:p>
        </w:tc>
        <w:tc>
          <w:tcPr>
            <w:tcW w:w="2383" w:type="dxa"/>
            <w:vAlign w:val="center"/>
          </w:tcPr>
          <w:p w14:paraId="155E6FCE" w14:textId="77777777" w:rsidR="000A6AFF" w:rsidRDefault="000A6AFF" w:rsidP="00D04269">
            <w:pPr>
              <w:tabs>
                <w:tab w:val="left" w:pos="5103"/>
              </w:tabs>
              <w:rPr>
                <w:rFonts w:ascii="Arial" w:hAnsi="Arial" w:cs="Arial"/>
                <w:b/>
                <w:sz w:val="18"/>
                <w:szCs w:val="18"/>
              </w:rPr>
            </w:pPr>
          </w:p>
        </w:tc>
      </w:tr>
      <w:tr w:rsidR="000A6AFF" w14:paraId="155E6FD4" w14:textId="77777777" w:rsidTr="00896FF5">
        <w:trPr>
          <w:trHeight w:val="454"/>
          <w:jc w:val="center"/>
        </w:trPr>
        <w:tc>
          <w:tcPr>
            <w:tcW w:w="2589" w:type="dxa"/>
            <w:vAlign w:val="center"/>
          </w:tcPr>
          <w:p w14:paraId="155E6FD0" w14:textId="77777777" w:rsidR="000A6AFF" w:rsidRDefault="000A6AFF" w:rsidP="00D04269">
            <w:pPr>
              <w:tabs>
                <w:tab w:val="left" w:pos="5103"/>
              </w:tabs>
              <w:rPr>
                <w:rFonts w:ascii="Arial" w:hAnsi="Arial" w:cs="Arial"/>
                <w:b/>
                <w:sz w:val="18"/>
                <w:szCs w:val="18"/>
              </w:rPr>
            </w:pPr>
          </w:p>
        </w:tc>
        <w:tc>
          <w:tcPr>
            <w:tcW w:w="2310" w:type="dxa"/>
            <w:vAlign w:val="center"/>
          </w:tcPr>
          <w:p w14:paraId="155E6FD1" w14:textId="77777777" w:rsidR="000A6AFF" w:rsidRDefault="000A6AFF" w:rsidP="00D04269">
            <w:pPr>
              <w:tabs>
                <w:tab w:val="left" w:pos="5103"/>
              </w:tabs>
              <w:rPr>
                <w:rFonts w:ascii="Arial" w:hAnsi="Arial" w:cs="Arial"/>
                <w:b/>
                <w:sz w:val="18"/>
                <w:szCs w:val="18"/>
              </w:rPr>
            </w:pPr>
          </w:p>
        </w:tc>
        <w:tc>
          <w:tcPr>
            <w:tcW w:w="2311" w:type="dxa"/>
            <w:vAlign w:val="center"/>
          </w:tcPr>
          <w:p w14:paraId="155E6FD2" w14:textId="77777777" w:rsidR="000A6AFF" w:rsidRDefault="000A6AFF" w:rsidP="00D04269">
            <w:pPr>
              <w:tabs>
                <w:tab w:val="left" w:pos="5103"/>
              </w:tabs>
              <w:rPr>
                <w:rFonts w:ascii="Arial" w:hAnsi="Arial" w:cs="Arial"/>
                <w:b/>
                <w:sz w:val="18"/>
                <w:szCs w:val="18"/>
              </w:rPr>
            </w:pPr>
          </w:p>
        </w:tc>
        <w:tc>
          <w:tcPr>
            <w:tcW w:w="2383" w:type="dxa"/>
            <w:vAlign w:val="center"/>
          </w:tcPr>
          <w:p w14:paraId="155E6FD3" w14:textId="77777777" w:rsidR="000A6AFF" w:rsidRDefault="000A6AFF" w:rsidP="00D04269">
            <w:pPr>
              <w:tabs>
                <w:tab w:val="left" w:pos="5103"/>
              </w:tabs>
              <w:rPr>
                <w:rFonts w:ascii="Arial" w:hAnsi="Arial" w:cs="Arial"/>
                <w:b/>
                <w:sz w:val="18"/>
                <w:szCs w:val="18"/>
              </w:rPr>
            </w:pPr>
          </w:p>
        </w:tc>
      </w:tr>
      <w:tr w:rsidR="000A6AFF" w14:paraId="155E6FD9" w14:textId="77777777" w:rsidTr="00896FF5">
        <w:trPr>
          <w:trHeight w:val="454"/>
          <w:jc w:val="center"/>
        </w:trPr>
        <w:tc>
          <w:tcPr>
            <w:tcW w:w="2589" w:type="dxa"/>
            <w:vAlign w:val="center"/>
          </w:tcPr>
          <w:p w14:paraId="155E6FD5" w14:textId="77777777" w:rsidR="000A6AFF" w:rsidRDefault="000A6AFF" w:rsidP="00D04269">
            <w:pPr>
              <w:tabs>
                <w:tab w:val="left" w:pos="5103"/>
              </w:tabs>
              <w:rPr>
                <w:rFonts w:ascii="Arial" w:hAnsi="Arial" w:cs="Arial"/>
                <w:b/>
                <w:sz w:val="18"/>
                <w:szCs w:val="18"/>
              </w:rPr>
            </w:pPr>
          </w:p>
        </w:tc>
        <w:tc>
          <w:tcPr>
            <w:tcW w:w="2310" w:type="dxa"/>
            <w:vAlign w:val="center"/>
          </w:tcPr>
          <w:p w14:paraId="155E6FD6" w14:textId="77777777" w:rsidR="000A6AFF" w:rsidRDefault="000A6AFF" w:rsidP="00D04269">
            <w:pPr>
              <w:tabs>
                <w:tab w:val="left" w:pos="5103"/>
              </w:tabs>
              <w:rPr>
                <w:rFonts w:ascii="Arial" w:hAnsi="Arial" w:cs="Arial"/>
                <w:b/>
                <w:sz w:val="18"/>
                <w:szCs w:val="18"/>
              </w:rPr>
            </w:pPr>
          </w:p>
        </w:tc>
        <w:tc>
          <w:tcPr>
            <w:tcW w:w="2311" w:type="dxa"/>
            <w:vAlign w:val="center"/>
          </w:tcPr>
          <w:p w14:paraId="155E6FD7" w14:textId="77777777" w:rsidR="000A6AFF" w:rsidRDefault="000A6AFF" w:rsidP="00D04269">
            <w:pPr>
              <w:tabs>
                <w:tab w:val="left" w:pos="5103"/>
              </w:tabs>
              <w:rPr>
                <w:rFonts w:ascii="Arial" w:hAnsi="Arial" w:cs="Arial"/>
                <w:b/>
                <w:sz w:val="18"/>
                <w:szCs w:val="18"/>
              </w:rPr>
            </w:pPr>
          </w:p>
        </w:tc>
        <w:tc>
          <w:tcPr>
            <w:tcW w:w="2383" w:type="dxa"/>
            <w:vAlign w:val="center"/>
          </w:tcPr>
          <w:p w14:paraId="155E6FD8" w14:textId="77777777" w:rsidR="000A6AFF" w:rsidRDefault="000A6AFF" w:rsidP="00D04269">
            <w:pPr>
              <w:tabs>
                <w:tab w:val="left" w:pos="5103"/>
              </w:tabs>
              <w:rPr>
                <w:rFonts w:ascii="Arial" w:hAnsi="Arial" w:cs="Arial"/>
                <w:b/>
                <w:sz w:val="18"/>
                <w:szCs w:val="18"/>
              </w:rPr>
            </w:pPr>
          </w:p>
        </w:tc>
      </w:tr>
      <w:tr w:rsidR="000A6AFF" w14:paraId="155E6FDE" w14:textId="77777777" w:rsidTr="00896FF5">
        <w:trPr>
          <w:trHeight w:val="454"/>
          <w:jc w:val="center"/>
        </w:trPr>
        <w:tc>
          <w:tcPr>
            <w:tcW w:w="2589" w:type="dxa"/>
            <w:vAlign w:val="center"/>
          </w:tcPr>
          <w:p w14:paraId="155E6FDA" w14:textId="77777777" w:rsidR="000A6AFF" w:rsidRDefault="000A6AFF" w:rsidP="00D04269">
            <w:pPr>
              <w:tabs>
                <w:tab w:val="left" w:pos="5103"/>
              </w:tabs>
              <w:rPr>
                <w:rFonts w:ascii="Arial" w:hAnsi="Arial" w:cs="Arial"/>
                <w:b/>
                <w:sz w:val="18"/>
                <w:szCs w:val="18"/>
              </w:rPr>
            </w:pPr>
          </w:p>
        </w:tc>
        <w:tc>
          <w:tcPr>
            <w:tcW w:w="2310" w:type="dxa"/>
            <w:vAlign w:val="center"/>
          </w:tcPr>
          <w:p w14:paraId="155E6FDB" w14:textId="77777777" w:rsidR="000A6AFF" w:rsidRDefault="000A6AFF" w:rsidP="00D04269">
            <w:pPr>
              <w:tabs>
                <w:tab w:val="left" w:pos="5103"/>
              </w:tabs>
              <w:rPr>
                <w:rFonts w:ascii="Arial" w:hAnsi="Arial" w:cs="Arial"/>
                <w:b/>
                <w:sz w:val="18"/>
                <w:szCs w:val="18"/>
              </w:rPr>
            </w:pPr>
          </w:p>
        </w:tc>
        <w:tc>
          <w:tcPr>
            <w:tcW w:w="2311" w:type="dxa"/>
            <w:vAlign w:val="center"/>
          </w:tcPr>
          <w:p w14:paraId="155E6FDC" w14:textId="77777777" w:rsidR="000A6AFF" w:rsidRDefault="000A6AFF" w:rsidP="00D04269">
            <w:pPr>
              <w:tabs>
                <w:tab w:val="left" w:pos="5103"/>
              </w:tabs>
              <w:rPr>
                <w:rFonts w:ascii="Arial" w:hAnsi="Arial" w:cs="Arial"/>
                <w:b/>
                <w:sz w:val="18"/>
                <w:szCs w:val="18"/>
              </w:rPr>
            </w:pPr>
          </w:p>
        </w:tc>
        <w:tc>
          <w:tcPr>
            <w:tcW w:w="2383" w:type="dxa"/>
            <w:vAlign w:val="center"/>
          </w:tcPr>
          <w:p w14:paraId="155E6FDD" w14:textId="77777777" w:rsidR="000A6AFF" w:rsidRDefault="000A6AFF" w:rsidP="00D04269">
            <w:pPr>
              <w:tabs>
                <w:tab w:val="left" w:pos="5103"/>
              </w:tabs>
              <w:rPr>
                <w:rFonts w:ascii="Arial" w:hAnsi="Arial" w:cs="Arial"/>
                <w:b/>
                <w:sz w:val="18"/>
                <w:szCs w:val="18"/>
              </w:rPr>
            </w:pPr>
          </w:p>
        </w:tc>
      </w:tr>
      <w:tr w:rsidR="000A6AFF" w14:paraId="155E6FE3" w14:textId="77777777" w:rsidTr="00896FF5">
        <w:trPr>
          <w:trHeight w:val="454"/>
          <w:jc w:val="center"/>
        </w:trPr>
        <w:tc>
          <w:tcPr>
            <w:tcW w:w="2589" w:type="dxa"/>
            <w:vAlign w:val="center"/>
          </w:tcPr>
          <w:p w14:paraId="155E6FDF" w14:textId="77777777" w:rsidR="000A6AFF" w:rsidRDefault="000A6AFF" w:rsidP="00D04269">
            <w:pPr>
              <w:tabs>
                <w:tab w:val="left" w:pos="5103"/>
              </w:tabs>
              <w:rPr>
                <w:rFonts w:ascii="Arial" w:hAnsi="Arial" w:cs="Arial"/>
                <w:b/>
                <w:sz w:val="18"/>
                <w:szCs w:val="18"/>
              </w:rPr>
            </w:pPr>
          </w:p>
        </w:tc>
        <w:tc>
          <w:tcPr>
            <w:tcW w:w="2310" w:type="dxa"/>
            <w:vAlign w:val="center"/>
          </w:tcPr>
          <w:p w14:paraId="155E6FE0" w14:textId="77777777" w:rsidR="000A6AFF" w:rsidRDefault="000A6AFF" w:rsidP="00D04269">
            <w:pPr>
              <w:tabs>
                <w:tab w:val="left" w:pos="5103"/>
              </w:tabs>
              <w:rPr>
                <w:rFonts w:ascii="Arial" w:hAnsi="Arial" w:cs="Arial"/>
                <w:b/>
                <w:sz w:val="18"/>
                <w:szCs w:val="18"/>
              </w:rPr>
            </w:pPr>
          </w:p>
        </w:tc>
        <w:tc>
          <w:tcPr>
            <w:tcW w:w="2311" w:type="dxa"/>
            <w:vAlign w:val="center"/>
          </w:tcPr>
          <w:p w14:paraId="155E6FE1" w14:textId="77777777" w:rsidR="000A6AFF" w:rsidRDefault="000A6AFF" w:rsidP="00D04269">
            <w:pPr>
              <w:tabs>
                <w:tab w:val="left" w:pos="5103"/>
              </w:tabs>
              <w:rPr>
                <w:rFonts w:ascii="Arial" w:hAnsi="Arial" w:cs="Arial"/>
                <w:b/>
                <w:sz w:val="18"/>
                <w:szCs w:val="18"/>
              </w:rPr>
            </w:pPr>
          </w:p>
        </w:tc>
        <w:tc>
          <w:tcPr>
            <w:tcW w:w="2383" w:type="dxa"/>
            <w:vAlign w:val="center"/>
          </w:tcPr>
          <w:p w14:paraId="155E6FE2" w14:textId="77777777" w:rsidR="000A6AFF" w:rsidRDefault="000A6AFF" w:rsidP="00D04269">
            <w:pPr>
              <w:tabs>
                <w:tab w:val="left" w:pos="5103"/>
              </w:tabs>
              <w:rPr>
                <w:rFonts w:ascii="Arial" w:hAnsi="Arial" w:cs="Arial"/>
                <w:b/>
                <w:sz w:val="18"/>
                <w:szCs w:val="18"/>
              </w:rPr>
            </w:pPr>
          </w:p>
        </w:tc>
      </w:tr>
      <w:tr w:rsidR="000A6AFF" w14:paraId="155E6FE8" w14:textId="77777777" w:rsidTr="00896FF5">
        <w:trPr>
          <w:trHeight w:val="454"/>
          <w:jc w:val="center"/>
        </w:trPr>
        <w:tc>
          <w:tcPr>
            <w:tcW w:w="2589" w:type="dxa"/>
            <w:vAlign w:val="center"/>
          </w:tcPr>
          <w:p w14:paraId="155E6FE4" w14:textId="77777777" w:rsidR="000A6AFF" w:rsidRDefault="000A6AFF" w:rsidP="00D04269">
            <w:pPr>
              <w:tabs>
                <w:tab w:val="left" w:pos="5103"/>
              </w:tabs>
              <w:rPr>
                <w:rFonts w:ascii="Arial" w:hAnsi="Arial" w:cs="Arial"/>
                <w:b/>
                <w:sz w:val="18"/>
                <w:szCs w:val="18"/>
              </w:rPr>
            </w:pPr>
          </w:p>
        </w:tc>
        <w:tc>
          <w:tcPr>
            <w:tcW w:w="2310" w:type="dxa"/>
            <w:vAlign w:val="center"/>
          </w:tcPr>
          <w:p w14:paraId="155E6FE5" w14:textId="77777777" w:rsidR="000A6AFF" w:rsidRDefault="000A6AFF" w:rsidP="00D04269">
            <w:pPr>
              <w:tabs>
                <w:tab w:val="left" w:pos="5103"/>
              </w:tabs>
              <w:rPr>
                <w:rFonts w:ascii="Arial" w:hAnsi="Arial" w:cs="Arial"/>
                <w:b/>
                <w:sz w:val="18"/>
                <w:szCs w:val="18"/>
              </w:rPr>
            </w:pPr>
          </w:p>
        </w:tc>
        <w:tc>
          <w:tcPr>
            <w:tcW w:w="2311" w:type="dxa"/>
            <w:vAlign w:val="center"/>
          </w:tcPr>
          <w:p w14:paraId="155E6FE6" w14:textId="77777777" w:rsidR="000A6AFF" w:rsidRDefault="000A6AFF" w:rsidP="00D04269">
            <w:pPr>
              <w:tabs>
                <w:tab w:val="left" w:pos="5103"/>
              </w:tabs>
              <w:rPr>
                <w:rFonts w:ascii="Arial" w:hAnsi="Arial" w:cs="Arial"/>
                <w:b/>
                <w:sz w:val="18"/>
                <w:szCs w:val="18"/>
              </w:rPr>
            </w:pPr>
          </w:p>
        </w:tc>
        <w:tc>
          <w:tcPr>
            <w:tcW w:w="2383" w:type="dxa"/>
            <w:vAlign w:val="center"/>
          </w:tcPr>
          <w:p w14:paraId="155E6FE7" w14:textId="77777777" w:rsidR="000A6AFF" w:rsidRDefault="000A6AFF" w:rsidP="00D04269">
            <w:pPr>
              <w:tabs>
                <w:tab w:val="left" w:pos="5103"/>
              </w:tabs>
              <w:rPr>
                <w:rFonts w:ascii="Arial" w:hAnsi="Arial" w:cs="Arial"/>
                <w:b/>
                <w:sz w:val="18"/>
                <w:szCs w:val="18"/>
              </w:rPr>
            </w:pPr>
          </w:p>
        </w:tc>
      </w:tr>
      <w:tr w:rsidR="000A6AFF" w14:paraId="155E6FED" w14:textId="77777777" w:rsidTr="00896FF5">
        <w:trPr>
          <w:trHeight w:val="454"/>
          <w:jc w:val="center"/>
        </w:trPr>
        <w:tc>
          <w:tcPr>
            <w:tcW w:w="2589" w:type="dxa"/>
            <w:vAlign w:val="center"/>
          </w:tcPr>
          <w:p w14:paraId="155E6FE9" w14:textId="77777777" w:rsidR="000A6AFF" w:rsidRDefault="000A6AFF" w:rsidP="00D04269">
            <w:pPr>
              <w:tabs>
                <w:tab w:val="left" w:pos="5103"/>
              </w:tabs>
              <w:rPr>
                <w:rFonts w:ascii="Arial" w:hAnsi="Arial" w:cs="Arial"/>
                <w:b/>
                <w:sz w:val="18"/>
                <w:szCs w:val="18"/>
              </w:rPr>
            </w:pPr>
          </w:p>
        </w:tc>
        <w:tc>
          <w:tcPr>
            <w:tcW w:w="2310" w:type="dxa"/>
            <w:vAlign w:val="center"/>
          </w:tcPr>
          <w:p w14:paraId="155E6FEA" w14:textId="77777777" w:rsidR="000A6AFF" w:rsidRDefault="000A6AFF" w:rsidP="00D04269">
            <w:pPr>
              <w:tabs>
                <w:tab w:val="left" w:pos="5103"/>
              </w:tabs>
              <w:rPr>
                <w:rFonts w:ascii="Arial" w:hAnsi="Arial" w:cs="Arial"/>
                <w:b/>
                <w:sz w:val="18"/>
                <w:szCs w:val="18"/>
              </w:rPr>
            </w:pPr>
          </w:p>
        </w:tc>
        <w:tc>
          <w:tcPr>
            <w:tcW w:w="2311" w:type="dxa"/>
            <w:vAlign w:val="center"/>
          </w:tcPr>
          <w:p w14:paraId="155E6FEB" w14:textId="77777777" w:rsidR="000A6AFF" w:rsidRDefault="000A6AFF" w:rsidP="00D04269">
            <w:pPr>
              <w:tabs>
                <w:tab w:val="left" w:pos="5103"/>
              </w:tabs>
              <w:rPr>
                <w:rFonts w:ascii="Arial" w:hAnsi="Arial" w:cs="Arial"/>
                <w:b/>
                <w:sz w:val="18"/>
                <w:szCs w:val="18"/>
              </w:rPr>
            </w:pPr>
          </w:p>
        </w:tc>
        <w:tc>
          <w:tcPr>
            <w:tcW w:w="2383" w:type="dxa"/>
            <w:vAlign w:val="center"/>
          </w:tcPr>
          <w:p w14:paraId="155E6FEC" w14:textId="77777777" w:rsidR="000A6AFF" w:rsidRDefault="000A6AFF" w:rsidP="00D04269">
            <w:pPr>
              <w:tabs>
                <w:tab w:val="left" w:pos="5103"/>
              </w:tabs>
              <w:rPr>
                <w:rFonts w:ascii="Arial" w:hAnsi="Arial" w:cs="Arial"/>
                <w:b/>
                <w:sz w:val="18"/>
                <w:szCs w:val="18"/>
              </w:rPr>
            </w:pPr>
          </w:p>
        </w:tc>
      </w:tr>
      <w:tr w:rsidR="000A6AFF" w14:paraId="155E6FF2" w14:textId="77777777" w:rsidTr="00896FF5">
        <w:trPr>
          <w:trHeight w:val="454"/>
          <w:jc w:val="center"/>
        </w:trPr>
        <w:tc>
          <w:tcPr>
            <w:tcW w:w="2589" w:type="dxa"/>
            <w:vAlign w:val="center"/>
          </w:tcPr>
          <w:p w14:paraId="155E6FEE" w14:textId="77777777" w:rsidR="000A6AFF" w:rsidRDefault="000A6AFF" w:rsidP="00D04269">
            <w:pPr>
              <w:tabs>
                <w:tab w:val="left" w:pos="5103"/>
              </w:tabs>
              <w:rPr>
                <w:rFonts w:ascii="Arial" w:hAnsi="Arial" w:cs="Arial"/>
                <w:b/>
                <w:sz w:val="18"/>
                <w:szCs w:val="18"/>
              </w:rPr>
            </w:pPr>
          </w:p>
        </w:tc>
        <w:tc>
          <w:tcPr>
            <w:tcW w:w="2310" w:type="dxa"/>
            <w:vAlign w:val="center"/>
          </w:tcPr>
          <w:p w14:paraId="155E6FEF" w14:textId="77777777" w:rsidR="000A6AFF" w:rsidRDefault="000A6AFF" w:rsidP="00D04269">
            <w:pPr>
              <w:tabs>
                <w:tab w:val="left" w:pos="5103"/>
              </w:tabs>
              <w:rPr>
                <w:rFonts w:ascii="Arial" w:hAnsi="Arial" w:cs="Arial"/>
                <w:b/>
                <w:sz w:val="18"/>
                <w:szCs w:val="18"/>
              </w:rPr>
            </w:pPr>
          </w:p>
        </w:tc>
        <w:tc>
          <w:tcPr>
            <w:tcW w:w="2311" w:type="dxa"/>
            <w:vAlign w:val="center"/>
          </w:tcPr>
          <w:p w14:paraId="155E6FF0" w14:textId="77777777" w:rsidR="000A6AFF" w:rsidRDefault="000A6AFF" w:rsidP="00D04269">
            <w:pPr>
              <w:tabs>
                <w:tab w:val="left" w:pos="5103"/>
              </w:tabs>
              <w:rPr>
                <w:rFonts w:ascii="Arial" w:hAnsi="Arial" w:cs="Arial"/>
                <w:b/>
                <w:sz w:val="18"/>
                <w:szCs w:val="18"/>
              </w:rPr>
            </w:pPr>
          </w:p>
        </w:tc>
        <w:tc>
          <w:tcPr>
            <w:tcW w:w="2383" w:type="dxa"/>
            <w:vAlign w:val="center"/>
          </w:tcPr>
          <w:p w14:paraId="155E6FF1" w14:textId="77777777" w:rsidR="000A6AFF" w:rsidRDefault="000A6AFF" w:rsidP="00D04269">
            <w:pPr>
              <w:tabs>
                <w:tab w:val="left" w:pos="5103"/>
              </w:tabs>
              <w:rPr>
                <w:rFonts w:ascii="Arial" w:hAnsi="Arial" w:cs="Arial"/>
                <w:b/>
                <w:sz w:val="18"/>
                <w:szCs w:val="18"/>
              </w:rPr>
            </w:pPr>
          </w:p>
        </w:tc>
      </w:tr>
      <w:tr w:rsidR="000A6AFF" w14:paraId="155E6FF7" w14:textId="77777777" w:rsidTr="00896FF5">
        <w:trPr>
          <w:trHeight w:val="454"/>
          <w:jc w:val="center"/>
        </w:trPr>
        <w:tc>
          <w:tcPr>
            <w:tcW w:w="2589" w:type="dxa"/>
            <w:vAlign w:val="center"/>
          </w:tcPr>
          <w:p w14:paraId="155E6FF3" w14:textId="77777777" w:rsidR="000A6AFF" w:rsidRDefault="000A6AFF" w:rsidP="00D04269">
            <w:pPr>
              <w:tabs>
                <w:tab w:val="left" w:pos="5103"/>
              </w:tabs>
              <w:rPr>
                <w:rFonts w:ascii="Arial" w:hAnsi="Arial" w:cs="Arial"/>
                <w:b/>
                <w:sz w:val="18"/>
                <w:szCs w:val="18"/>
              </w:rPr>
            </w:pPr>
          </w:p>
        </w:tc>
        <w:tc>
          <w:tcPr>
            <w:tcW w:w="2310" w:type="dxa"/>
            <w:vAlign w:val="center"/>
          </w:tcPr>
          <w:p w14:paraId="155E6FF4" w14:textId="77777777" w:rsidR="000A6AFF" w:rsidRDefault="000A6AFF" w:rsidP="00D04269">
            <w:pPr>
              <w:tabs>
                <w:tab w:val="left" w:pos="5103"/>
              </w:tabs>
              <w:rPr>
                <w:rFonts w:ascii="Arial" w:hAnsi="Arial" w:cs="Arial"/>
                <w:b/>
                <w:sz w:val="18"/>
                <w:szCs w:val="18"/>
              </w:rPr>
            </w:pPr>
          </w:p>
        </w:tc>
        <w:tc>
          <w:tcPr>
            <w:tcW w:w="2311" w:type="dxa"/>
            <w:vAlign w:val="center"/>
          </w:tcPr>
          <w:p w14:paraId="155E6FF5" w14:textId="77777777" w:rsidR="000A6AFF" w:rsidRDefault="000A6AFF" w:rsidP="00D04269">
            <w:pPr>
              <w:tabs>
                <w:tab w:val="left" w:pos="5103"/>
              </w:tabs>
              <w:rPr>
                <w:rFonts w:ascii="Arial" w:hAnsi="Arial" w:cs="Arial"/>
                <w:b/>
                <w:sz w:val="18"/>
                <w:szCs w:val="18"/>
              </w:rPr>
            </w:pPr>
          </w:p>
        </w:tc>
        <w:tc>
          <w:tcPr>
            <w:tcW w:w="2383" w:type="dxa"/>
            <w:vAlign w:val="center"/>
          </w:tcPr>
          <w:p w14:paraId="155E6FF6" w14:textId="77777777" w:rsidR="000A6AFF" w:rsidRDefault="000A6AFF" w:rsidP="00D04269">
            <w:pPr>
              <w:tabs>
                <w:tab w:val="left" w:pos="5103"/>
              </w:tabs>
              <w:rPr>
                <w:rFonts w:ascii="Arial" w:hAnsi="Arial" w:cs="Arial"/>
                <w:b/>
                <w:sz w:val="18"/>
                <w:szCs w:val="18"/>
              </w:rPr>
            </w:pPr>
          </w:p>
        </w:tc>
      </w:tr>
      <w:tr w:rsidR="000A6AFF" w14:paraId="155E6FFC" w14:textId="77777777" w:rsidTr="00896FF5">
        <w:trPr>
          <w:trHeight w:val="454"/>
          <w:jc w:val="center"/>
        </w:trPr>
        <w:tc>
          <w:tcPr>
            <w:tcW w:w="2589" w:type="dxa"/>
            <w:vAlign w:val="center"/>
          </w:tcPr>
          <w:p w14:paraId="155E6FF8" w14:textId="77777777" w:rsidR="000A6AFF" w:rsidRDefault="000A6AFF" w:rsidP="00D04269">
            <w:pPr>
              <w:tabs>
                <w:tab w:val="left" w:pos="5103"/>
              </w:tabs>
              <w:rPr>
                <w:rFonts w:ascii="Arial" w:hAnsi="Arial" w:cs="Arial"/>
                <w:b/>
                <w:sz w:val="18"/>
                <w:szCs w:val="18"/>
              </w:rPr>
            </w:pPr>
          </w:p>
        </w:tc>
        <w:tc>
          <w:tcPr>
            <w:tcW w:w="2310" w:type="dxa"/>
            <w:vAlign w:val="center"/>
          </w:tcPr>
          <w:p w14:paraId="155E6FF9" w14:textId="77777777" w:rsidR="000A6AFF" w:rsidRDefault="000A6AFF" w:rsidP="00D04269">
            <w:pPr>
              <w:tabs>
                <w:tab w:val="left" w:pos="5103"/>
              </w:tabs>
              <w:rPr>
                <w:rFonts w:ascii="Arial" w:hAnsi="Arial" w:cs="Arial"/>
                <w:b/>
                <w:sz w:val="18"/>
                <w:szCs w:val="18"/>
              </w:rPr>
            </w:pPr>
          </w:p>
        </w:tc>
        <w:tc>
          <w:tcPr>
            <w:tcW w:w="2311" w:type="dxa"/>
            <w:vAlign w:val="center"/>
          </w:tcPr>
          <w:p w14:paraId="155E6FFA" w14:textId="77777777" w:rsidR="000A6AFF" w:rsidRDefault="000A6AFF" w:rsidP="00D04269">
            <w:pPr>
              <w:tabs>
                <w:tab w:val="left" w:pos="5103"/>
              </w:tabs>
              <w:rPr>
                <w:rFonts w:ascii="Arial" w:hAnsi="Arial" w:cs="Arial"/>
                <w:b/>
                <w:sz w:val="18"/>
                <w:szCs w:val="18"/>
              </w:rPr>
            </w:pPr>
          </w:p>
        </w:tc>
        <w:tc>
          <w:tcPr>
            <w:tcW w:w="2383" w:type="dxa"/>
            <w:vAlign w:val="center"/>
          </w:tcPr>
          <w:p w14:paraId="155E6FFB" w14:textId="77777777" w:rsidR="000A6AFF" w:rsidRDefault="000A6AFF" w:rsidP="00D04269">
            <w:pPr>
              <w:tabs>
                <w:tab w:val="left" w:pos="5103"/>
              </w:tabs>
              <w:rPr>
                <w:rFonts w:ascii="Arial" w:hAnsi="Arial" w:cs="Arial"/>
                <w:b/>
                <w:sz w:val="18"/>
                <w:szCs w:val="18"/>
              </w:rPr>
            </w:pPr>
          </w:p>
        </w:tc>
      </w:tr>
      <w:tr w:rsidR="000A6AFF" w14:paraId="155E7001" w14:textId="77777777" w:rsidTr="00896FF5">
        <w:trPr>
          <w:trHeight w:val="454"/>
          <w:jc w:val="center"/>
        </w:trPr>
        <w:tc>
          <w:tcPr>
            <w:tcW w:w="2589" w:type="dxa"/>
            <w:vAlign w:val="center"/>
          </w:tcPr>
          <w:p w14:paraId="155E6FFD" w14:textId="77777777" w:rsidR="000A6AFF" w:rsidRDefault="000A6AFF" w:rsidP="00D04269">
            <w:pPr>
              <w:tabs>
                <w:tab w:val="left" w:pos="5103"/>
              </w:tabs>
              <w:rPr>
                <w:rFonts w:ascii="Arial" w:hAnsi="Arial" w:cs="Arial"/>
                <w:b/>
                <w:sz w:val="18"/>
                <w:szCs w:val="18"/>
              </w:rPr>
            </w:pPr>
          </w:p>
        </w:tc>
        <w:tc>
          <w:tcPr>
            <w:tcW w:w="2310" w:type="dxa"/>
            <w:vAlign w:val="center"/>
          </w:tcPr>
          <w:p w14:paraId="155E6FFE" w14:textId="77777777" w:rsidR="000A6AFF" w:rsidRDefault="000A6AFF" w:rsidP="00D04269">
            <w:pPr>
              <w:tabs>
                <w:tab w:val="left" w:pos="5103"/>
              </w:tabs>
              <w:rPr>
                <w:rFonts w:ascii="Arial" w:hAnsi="Arial" w:cs="Arial"/>
                <w:b/>
                <w:sz w:val="18"/>
                <w:szCs w:val="18"/>
              </w:rPr>
            </w:pPr>
          </w:p>
        </w:tc>
        <w:tc>
          <w:tcPr>
            <w:tcW w:w="2311" w:type="dxa"/>
            <w:vAlign w:val="center"/>
          </w:tcPr>
          <w:p w14:paraId="155E6FFF" w14:textId="77777777" w:rsidR="000A6AFF" w:rsidRDefault="000A6AFF" w:rsidP="00D04269">
            <w:pPr>
              <w:tabs>
                <w:tab w:val="left" w:pos="5103"/>
              </w:tabs>
              <w:rPr>
                <w:rFonts w:ascii="Arial" w:hAnsi="Arial" w:cs="Arial"/>
                <w:b/>
                <w:sz w:val="18"/>
                <w:szCs w:val="18"/>
              </w:rPr>
            </w:pPr>
          </w:p>
        </w:tc>
        <w:tc>
          <w:tcPr>
            <w:tcW w:w="2383" w:type="dxa"/>
            <w:vAlign w:val="center"/>
          </w:tcPr>
          <w:p w14:paraId="155E7000" w14:textId="77777777" w:rsidR="000A6AFF" w:rsidRDefault="000A6AFF" w:rsidP="00D04269">
            <w:pPr>
              <w:tabs>
                <w:tab w:val="left" w:pos="5103"/>
              </w:tabs>
              <w:rPr>
                <w:rFonts w:ascii="Arial" w:hAnsi="Arial" w:cs="Arial"/>
                <w:b/>
                <w:sz w:val="18"/>
                <w:szCs w:val="18"/>
              </w:rPr>
            </w:pPr>
          </w:p>
        </w:tc>
      </w:tr>
      <w:tr w:rsidR="000A6AFF" w14:paraId="155E7006" w14:textId="77777777" w:rsidTr="00896FF5">
        <w:trPr>
          <w:trHeight w:val="454"/>
          <w:jc w:val="center"/>
        </w:trPr>
        <w:tc>
          <w:tcPr>
            <w:tcW w:w="2589" w:type="dxa"/>
            <w:vAlign w:val="center"/>
          </w:tcPr>
          <w:p w14:paraId="155E7002" w14:textId="77777777" w:rsidR="000A6AFF" w:rsidRDefault="000A6AFF" w:rsidP="00D04269">
            <w:pPr>
              <w:tabs>
                <w:tab w:val="left" w:pos="5103"/>
              </w:tabs>
              <w:rPr>
                <w:rFonts w:ascii="Arial" w:hAnsi="Arial" w:cs="Arial"/>
                <w:b/>
                <w:sz w:val="18"/>
                <w:szCs w:val="18"/>
              </w:rPr>
            </w:pPr>
          </w:p>
        </w:tc>
        <w:tc>
          <w:tcPr>
            <w:tcW w:w="2310" w:type="dxa"/>
            <w:vAlign w:val="center"/>
          </w:tcPr>
          <w:p w14:paraId="155E7003" w14:textId="77777777" w:rsidR="000A6AFF" w:rsidRDefault="000A6AFF" w:rsidP="00D04269">
            <w:pPr>
              <w:tabs>
                <w:tab w:val="left" w:pos="5103"/>
              </w:tabs>
              <w:rPr>
                <w:rFonts w:ascii="Arial" w:hAnsi="Arial" w:cs="Arial"/>
                <w:b/>
                <w:sz w:val="18"/>
                <w:szCs w:val="18"/>
              </w:rPr>
            </w:pPr>
          </w:p>
        </w:tc>
        <w:tc>
          <w:tcPr>
            <w:tcW w:w="2311" w:type="dxa"/>
            <w:vAlign w:val="center"/>
          </w:tcPr>
          <w:p w14:paraId="155E7004" w14:textId="77777777" w:rsidR="000A6AFF" w:rsidRDefault="000A6AFF" w:rsidP="00D04269">
            <w:pPr>
              <w:tabs>
                <w:tab w:val="left" w:pos="5103"/>
              </w:tabs>
              <w:rPr>
                <w:rFonts w:ascii="Arial" w:hAnsi="Arial" w:cs="Arial"/>
                <w:b/>
                <w:sz w:val="18"/>
                <w:szCs w:val="18"/>
              </w:rPr>
            </w:pPr>
          </w:p>
        </w:tc>
        <w:tc>
          <w:tcPr>
            <w:tcW w:w="2383" w:type="dxa"/>
            <w:vAlign w:val="center"/>
          </w:tcPr>
          <w:p w14:paraId="155E7005" w14:textId="77777777" w:rsidR="000A6AFF" w:rsidRDefault="000A6AFF" w:rsidP="00D04269">
            <w:pPr>
              <w:tabs>
                <w:tab w:val="left" w:pos="5103"/>
              </w:tabs>
              <w:rPr>
                <w:rFonts w:ascii="Arial" w:hAnsi="Arial" w:cs="Arial"/>
                <w:b/>
                <w:sz w:val="18"/>
                <w:szCs w:val="18"/>
              </w:rPr>
            </w:pPr>
          </w:p>
        </w:tc>
      </w:tr>
      <w:tr w:rsidR="000A6AFF" w14:paraId="155E700B" w14:textId="77777777" w:rsidTr="00896FF5">
        <w:trPr>
          <w:trHeight w:val="454"/>
          <w:jc w:val="center"/>
        </w:trPr>
        <w:tc>
          <w:tcPr>
            <w:tcW w:w="2589" w:type="dxa"/>
            <w:vAlign w:val="center"/>
          </w:tcPr>
          <w:p w14:paraId="155E7007" w14:textId="77777777" w:rsidR="000A6AFF" w:rsidRDefault="000A6AFF" w:rsidP="00D04269">
            <w:pPr>
              <w:tabs>
                <w:tab w:val="left" w:pos="5103"/>
              </w:tabs>
              <w:rPr>
                <w:rFonts w:ascii="Arial" w:hAnsi="Arial" w:cs="Arial"/>
                <w:b/>
                <w:sz w:val="18"/>
                <w:szCs w:val="18"/>
              </w:rPr>
            </w:pPr>
          </w:p>
        </w:tc>
        <w:tc>
          <w:tcPr>
            <w:tcW w:w="2310" w:type="dxa"/>
            <w:vAlign w:val="center"/>
          </w:tcPr>
          <w:p w14:paraId="155E7008" w14:textId="77777777" w:rsidR="000A6AFF" w:rsidRDefault="000A6AFF" w:rsidP="00D04269">
            <w:pPr>
              <w:tabs>
                <w:tab w:val="left" w:pos="5103"/>
              </w:tabs>
              <w:rPr>
                <w:rFonts w:ascii="Arial" w:hAnsi="Arial" w:cs="Arial"/>
                <w:b/>
                <w:sz w:val="18"/>
                <w:szCs w:val="18"/>
              </w:rPr>
            </w:pPr>
          </w:p>
        </w:tc>
        <w:tc>
          <w:tcPr>
            <w:tcW w:w="2311" w:type="dxa"/>
            <w:vAlign w:val="center"/>
          </w:tcPr>
          <w:p w14:paraId="155E7009" w14:textId="77777777" w:rsidR="000A6AFF" w:rsidRDefault="000A6AFF" w:rsidP="00D04269">
            <w:pPr>
              <w:tabs>
                <w:tab w:val="left" w:pos="5103"/>
              </w:tabs>
              <w:rPr>
                <w:rFonts w:ascii="Arial" w:hAnsi="Arial" w:cs="Arial"/>
                <w:b/>
                <w:sz w:val="18"/>
                <w:szCs w:val="18"/>
              </w:rPr>
            </w:pPr>
          </w:p>
        </w:tc>
        <w:tc>
          <w:tcPr>
            <w:tcW w:w="2383" w:type="dxa"/>
            <w:vAlign w:val="center"/>
          </w:tcPr>
          <w:p w14:paraId="155E700A" w14:textId="77777777" w:rsidR="000A6AFF" w:rsidRDefault="000A6AFF" w:rsidP="00D04269">
            <w:pPr>
              <w:tabs>
                <w:tab w:val="left" w:pos="5103"/>
              </w:tabs>
              <w:rPr>
                <w:rFonts w:ascii="Arial" w:hAnsi="Arial" w:cs="Arial"/>
                <w:b/>
                <w:sz w:val="18"/>
                <w:szCs w:val="18"/>
              </w:rPr>
            </w:pPr>
          </w:p>
        </w:tc>
      </w:tr>
      <w:tr w:rsidR="000A6AFF" w14:paraId="155E7010" w14:textId="77777777" w:rsidTr="00896FF5">
        <w:trPr>
          <w:trHeight w:val="454"/>
          <w:jc w:val="center"/>
        </w:trPr>
        <w:tc>
          <w:tcPr>
            <w:tcW w:w="2589" w:type="dxa"/>
            <w:vAlign w:val="center"/>
          </w:tcPr>
          <w:p w14:paraId="155E700C" w14:textId="77777777" w:rsidR="000A6AFF" w:rsidRDefault="000A6AFF" w:rsidP="00D04269">
            <w:pPr>
              <w:tabs>
                <w:tab w:val="left" w:pos="5103"/>
              </w:tabs>
              <w:rPr>
                <w:rFonts w:ascii="Arial" w:hAnsi="Arial" w:cs="Arial"/>
                <w:b/>
                <w:sz w:val="18"/>
                <w:szCs w:val="18"/>
              </w:rPr>
            </w:pPr>
          </w:p>
        </w:tc>
        <w:tc>
          <w:tcPr>
            <w:tcW w:w="2310" w:type="dxa"/>
            <w:vAlign w:val="center"/>
          </w:tcPr>
          <w:p w14:paraId="155E700D" w14:textId="77777777" w:rsidR="000A6AFF" w:rsidRDefault="000A6AFF" w:rsidP="00D04269">
            <w:pPr>
              <w:tabs>
                <w:tab w:val="left" w:pos="5103"/>
              </w:tabs>
              <w:rPr>
                <w:rFonts w:ascii="Arial" w:hAnsi="Arial" w:cs="Arial"/>
                <w:b/>
                <w:sz w:val="18"/>
                <w:szCs w:val="18"/>
              </w:rPr>
            </w:pPr>
          </w:p>
        </w:tc>
        <w:tc>
          <w:tcPr>
            <w:tcW w:w="2311" w:type="dxa"/>
            <w:vAlign w:val="center"/>
          </w:tcPr>
          <w:p w14:paraId="155E700E" w14:textId="77777777" w:rsidR="000A6AFF" w:rsidRDefault="000A6AFF" w:rsidP="00D04269">
            <w:pPr>
              <w:tabs>
                <w:tab w:val="left" w:pos="5103"/>
              </w:tabs>
              <w:rPr>
                <w:rFonts w:ascii="Arial" w:hAnsi="Arial" w:cs="Arial"/>
                <w:b/>
                <w:sz w:val="18"/>
                <w:szCs w:val="18"/>
              </w:rPr>
            </w:pPr>
          </w:p>
        </w:tc>
        <w:tc>
          <w:tcPr>
            <w:tcW w:w="2383" w:type="dxa"/>
            <w:vAlign w:val="center"/>
          </w:tcPr>
          <w:p w14:paraId="155E700F" w14:textId="77777777" w:rsidR="000A6AFF" w:rsidRDefault="000A6AFF" w:rsidP="00D04269">
            <w:pPr>
              <w:tabs>
                <w:tab w:val="left" w:pos="5103"/>
              </w:tabs>
              <w:rPr>
                <w:rFonts w:ascii="Arial" w:hAnsi="Arial" w:cs="Arial"/>
                <w:b/>
                <w:sz w:val="18"/>
                <w:szCs w:val="18"/>
              </w:rPr>
            </w:pPr>
          </w:p>
        </w:tc>
      </w:tr>
      <w:tr w:rsidR="000A6AFF" w14:paraId="155E7015" w14:textId="77777777" w:rsidTr="00896FF5">
        <w:trPr>
          <w:trHeight w:val="454"/>
          <w:jc w:val="center"/>
        </w:trPr>
        <w:tc>
          <w:tcPr>
            <w:tcW w:w="2589" w:type="dxa"/>
            <w:vAlign w:val="center"/>
          </w:tcPr>
          <w:p w14:paraId="155E7011" w14:textId="77777777" w:rsidR="000A6AFF" w:rsidRDefault="000A6AFF" w:rsidP="00D04269">
            <w:pPr>
              <w:tabs>
                <w:tab w:val="left" w:pos="5103"/>
              </w:tabs>
              <w:rPr>
                <w:rFonts w:ascii="Arial" w:hAnsi="Arial" w:cs="Arial"/>
                <w:b/>
                <w:sz w:val="18"/>
                <w:szCs w:val="18"/>
              </w:rPr>
            </w:pPr>
          </w:p>
        </w:tc>
        <w:tc>
          <w:tcPr>
            <w:tcW w:w="2310" w:type="dxa"/>
            <w:vAlign w:val="center"/>
          </w:tcPr>
          <w:p w14:paraId="155E7012" w14:textId="77777777" w:rsidR="000A6AFF" w:rsidRDefault="000A6AFF" w:rsidP="00D04269">
            <w:pPr>
              <w:tabs>
                <w:tab w:val="left" w:pos="5103"/>
              </w:tabs>
              <w:rPr>
                <w:rFonts w:ascii="Arial" w:hAnsi="Arial" w:cs="Arial"/>
                <w:b/>
                <w:sz w:val="18"/>
                <w:szCs w:val="18"/>
              </w:rPr>
            </w:pPr>
          </w:p>
        </w:tc>
        <w:tc>
          <w:tcPr>
            <w:tcW w:w="2311" w:type="dxa"/>
            <w:vAlign w:val="center"/>
          </w:tcPr>
          <w:p w14:paraId="155E7013" w14:textId="77777777" w:rsidR="000A6AFF" w:rsidRDefault="000A6AFF" w:rsidP="00D04269">
            <w:pPr>
              <w:tabs>
                <w:tab w:val="left" w:pos="5103"/>
              </w:tabs>
              <w:rPr>
                <w:rFonts w:ascii="Arial" w:hAnsi="Arial" w:cs="Arial"/>
                <w:b/>
                <w:sz w:val="18"/>
                <w:szCs w:val="18"/>
              </w:rPr>
            </w:pPr>
          </w:p>
        </w:tc>
        <w:tc>
          <w:tcPr>
            <w:tcW w:w="2383" w:type="dxa"/>
            <w:vAlign w:val="center"/>
          </w:tcPr>
          <w:p w14:paraId="155E7014" w14:textId="77777777" w:rsidR="000A6AFF" w:rsidRDefault="000A6AFF" w:rsidP="00D04269">
            <w:pPr>
              <w:tabs>
                <w:tab w:val="left" w:pos="5103"/>
              </w:tabs>
              <w:rPr>
                <w:rFonts w:ascii="Arial" w:hAnsi="Arial" w:cs="Arial"/>
                <w:b/>
                <w:sz w:val="18"/>
                <w:szCs w:val="18"/>
              </w:rPr>
            </w:pPr>
          </w:p>
        </w:tc>
      </w:tr>
      <w:tr w:rsidR="000A6AFF" w14:paraId="155E701A" w14:textId="77777777" w:rsidTr="00896FF5">
        <w:trPr>
          <w:trHeight w:val="454"/>
          <w:jc w:val="center"/>
        </w:trPr>
        <w:tc>
          <w:tcPr>
            <w:tcW w:w="2589" w:type="dxa"/>
            <w:vAlign w:val="center"/>
          </w:tcPr>
          <w:p w14:paraId="155E7016" w14:textId="77777777" w:rsidR="000A6AFF" w:rsidRDefault="000A6AFF" w:rsidP="00D04269">
            <w:pPr>
              <w:tabs>
                <w:tab w:val="left" w:pos="5103"/>
              </w:tabs>
              <w:rPr>
                <w:rFonts w:ascii="Arial" w:hAnsi="Arial" w:cs="Arial"/>
                <w:b/>
                <w:sz w:val="18"/>
                <w:szCs w:val="18"/>
              </w:rPr>
            </w:pPr>
          </w:p>
        </w:tc>
        <w:tc>
          <w:tcPr>
            <w:tcW w:w="2310" w:type="dxa"/>
            <w:vAlign w:val="center"/>
          </w:tcPr>
          <w:p w14:paraId="155E7017" w14:textId="77777777" w:rsidR="000A6AFF" w:rsidRDefault="000A6AFF" w:rsidP="00D04269">
            <w:pPr>
              <w:tabs>
                <w:tab w:val="left" w:pos="5103"/>
              </w:tabs>
              <w:rPr>
                <w:rFonts w:ascii="Arial" w:hAnsi="Arial" w:cs="Arial"/>
                <w:b/>
                <w:sz w:val="18"/>
                <w:szCs w:val="18"/>
              </w:rPr>
            </w:pPr>
          </w:p>
        </w:tc>
        <w:tc>
          <w:tcPr>
            <w:tcW w:w="2311" w:type="dxa"/>
            <w:vAlign w:val="center"/>
          </w:tcPr>
          <w:p w14:paraId="155E7018" w14:textId="77777777" w:rsidR="000A6AFF" w:rsidRDefault="000A6AFF" w:rsidP="00D04269">
            <w:pPr>
              <w:tabs>
                <w:tab w:val="left" w:pos="5103"/>
              </w:tabs>
              <w:rPr>
                <w:rFonts w:ascii="Arial" w:hAnsi="Arial" w:cs="Arial"/>
                <w:b/>
                <w:sz w:val="18"/>
                <w:szCs w:val="18"/>
              </w:rPr>
            </w:pPr>
          </w:p>
        </w:tc>
        <w:tc>
          <w:tcPr>
            <w:tcW w:w="2383" w:type="dxa"/>
            <w:vAlign w:val="center"/>
          </w:tcPr>
          <w:p w14:paraId="155E7019" w14:textId="77777777" w:rsidR="000A6AFF" w:rsidRDefault="000A6AFF" w:rsidP="00D04269">
            <w:pPr>
              <w:tabs>
                <w:tab w:val="left" w:pos="5103"/>
              </w:tabs>
              <w:rPr>
                <w:rFonts w:ascii="Arial" w:hAnsi="Arial" w:cs="Arial"/>
                <w:b/>
                <w:sz w:val="18"/>
                <w:szCs w:val="18"/>
              </w:rPr>
            </w:pPr>
          </w:p>
        </w:tc>
      </w:tr>
      <w:tr w:rsidR="000A6AFF" w14:paraId="155E701F" w14:textId="77777777" w:rsidTr="00896FF5">
        <w:trPr>
          <w:trHeight w:val="454"/>
          <w:jc w:val="center"/>
        </w:trPr>
        <w:tc>
          <w:tcPr>
            <w:tcW w:w="2589" w:type="dxa"/>
            <w:vAlign w:val="center"/>
          </w:tcPr>
          <w:p w14:paraId="155E701B" w14:textId="77777777" w:rsidR="000A6AFF" w:rsidRDefault="000A6AFF" w:rsidP="00D04269">
            <w:pPr>
              <w:tabs>
                <w:tab w:val="left" w:pos="5103"/>
              </w:tabs>
              <w:rPr>
                <w:rFonts w:ascii="Arial" w:hAnsi="Arial" w:cs="Arial"/>
                <w:b/>
                <w:sz w:val="18"/>
                <w:szCs w:val="18"/>
              </w:rPr>
            </w:pPr>
          </w:p>
        </w:tc>
        <w:tc>
          <w:tcPr>
            <w:tcW w:w="2310" w:type="dxa"/>
            <w:vAlign w:val="center"/>
          </w:tcPr>
          <w:p w14:paraId="155E701C" w14:textId="77777777" w:rsidR="000A6AFF" w:rsidRDefault="000A6AFF" w:rsidP="00D04269">
            <w:pPr>
              <w:tabs>
                <w:tab w:val="left" w:pos="5103"/>
              </w:tabs>
              <w:rPr>
                <w:rFonts w:ascii="Arial" w:hAnsi="Arial" w:cs="Arial"/>
                <w:b/>
                <w:sz w:val="18"/>
                <w:szCs w:val="18"/>
              </w:rPr>
            </w:pPr>
          </w:p>
        </w:tc>
        <w:tc>
          <w:tcPr>
            <w:tcW w:w="2311" w:type="dxa"/>
            <w:vAlign w:val="center"/>
          </w:tcPr>
          <w:p w14:paraId="155E701D" w14:textId="77777777" w:rsidR="000A6AFF" w:rsidRDefault="000A6AFF" w:rsidP="00D04269">
            <w:pPr>
              <w:tabs>
                <w:tab w:val="left" w:pos="5103"/>
              </w:tabs>
              <w:rPr>
                <w:rFonts w:ascii="Arial" w:hAnsi="Arial" w:cs="Arial"/>
                <w:b/>
                <w:sz w:val="18"/>
                <w:szCs w:val="18"/>
              </w:rPr>
            </w:pPr>
          </w:p>
        </w:tc>
        <w:tc>
          <w:tcPr>
            <w:tcW w:w="2383" w:type="dxa"/>
            <w:vAlign w:val="center"/>
          </w:tcPr>
          <w:p w14:paraId="155E701E" w14:textId="77777777" w:rsidR="000A6AFF" w:rsidRDefault="000A6AFF" w:rsidP="00D04269">
            <w:pPr>
              <w:tabs>
                <w:tab w:val="left" w:pos="5103"/>
              </w:tabs>
              <w:rPr>
                <w:rFonts w:ascii="Arial" w:hAnsi="Arial" w:cs="Arial"/>
                <w:b/>
                <w:sz w:val="18"/>
                <w:szCs w:val="18"/>
              </w:rPr>
            </w:pPr>
          </w:p>
        </w:tc>
      </w:tr>
      <w:tr w:rsidR="000A6AFF" w14:paraId="155E7024" w14:textId="77777777" w:rsidTr="00896FF5">
        <w:trPr>
          <w:trHeight w:val="454"/>
          <w:jc w:val="center"/>
        </w:trPr>
        <w:tc>
          <w:tcPr>
            <w:tcW w:w="2589" w:type="dxa"/>
            <w:vAlign w:val="center"/>
          </w:tcPr>
          <w:p w14:paraId="155E7020" w14:textId="77777777" w:rsidR="000A6AFF" w:rsidRDefault="000A6AFF" w:rsidP="00D04269">
            <w:pPr>
              <w:tabs>
                <w:tab w:val="left" w:pos="5103"/>
              </w:tabs>
              <w:rPr>
                <w:rFonts w:ascii="Arial" w:hAnsi="Arial" w:cs="Arial"/>
                <w:b/>
                <w:sz w:val="18"/>
                <w:szCs w:val="18"/>
              </w:rPr>
            </w:pPr>
          </w:p>
        </w:tc>
        <w:tc>
          <w:tcPr>
            <w:tcW w:w="2310" w:type="dxa"/>
            <w:vAlign w:val="center"/>
          </w:tcPr>
          <w:p w14:paraId="155E7021" w14:textId="77777777" w:rsidR="000A6AFF" w:rsidRDefault="000A6AFF" w:rsidP="00D04269">
            <w:pPr>
              <w:tabs>
                <w:tab w:val="left" w:pos="5103"/>
              </w:tabs>
              <w:rPr>
                <w:rFonts w:ascii="Arial" w:hAnsi="Arial" w:cs="Arial"/>
                <w:b/>
                <w:sz w:val="18"/>
                <w:szCs w:val="18"/>
              </w:rPr>
            </w:pPr>
          </w:p>
        </w:tc>
        <w:tc>
          <w:tcPr>
            <w:tcW w:w="2311" w:type="dxa"/>
            <w:vAlign w:val="center"/>
          </w:tcPr>
          <w:p w14:paraId="155E7022" w14:textId="77777777" w:rsidR="000A6AFF" w:rsidRDefault="000A6AFF" w:rsidP="00D04269">
            <w:pPr>
              <w:tabs>
                <w:tab w:val="left" w:pos="5103"/>
              </w:tabs>
              <w:rPr>
                <w:rFonts w:ascii="Arial" w:hAnsi="Arial" w:cs="Arial"/>
                <w:b/>
                <w:sz w:val="18"/>
                <w:szCs w:val="18"/>
              </w:rPr>
            </w:pPr>
          </w:p>
        </w:tc>
        <w:tc>
          <w:tcPr>
            <w:tcW w:w="2383" w:type="dxa"/>
            <w:vAlign w:val="center"/>
          </w:tcPr>
          <w:p w14:paraId="155E7023" w14:textId="77777777" w:rsidR="000A6AFF" w:rsidRDefault="000A6AFF" w:rsidP="00D04269">
            <w:pPr>
              <w:tabs>
                <w:tab w:val="left" w:pos="5103"/>
              </w:tabs>
              <w:rPr>
                <w:rFonts w:ascii="Arial" w:hAnsi="Arial" w:cs="Arial"/>
                <w:b/>
                <w:sz w:val="18"/>
                <w:szCs w:val="18"/>
              </w:rPr>
            </w:pPr>
          </w:p>
        </w:tc>
      </w:tr>
      <w:tr w:rsidR="000A6AFF" w14:paraId="155E7029" w14:textId="77777777" w:rsidTr="00896FF5">
        <w:trPr>
          <w:trHeight w:val="454"/>
          <w:jc w:val="center"/>
        </w:trPr>
        <w:tc>
          <w:tcPr>
            <w:tcW w:w="2589" w:type="dxa"/>
            <w:vAlign w:val="center"/>
          </w:tcPr>
          <w:p w14:paraId="155E7025" w14:textId="77777777" w:rsidR="000A6AFF" w:rsidRDefault="000A6AFF" w:rsidP="00D04269">
            <w:pPr>
              <w:tabs>
                <w:tab w:val="left" w:pos="5103"/>
              </w:tabs>
              <w:rPr>
                <w:rFonts w:ascii="Arial" w:hAnsi="Arial" w:cs="Arial"/>
                <w:b/>
                <w:sz w:val="18"/>
                <w:szCs w:val="18"/>
              </w:rPr>
            </w:pPr>
          </w:p>
        </w:tc>
        <w:tc>
          <w:tcPr>
            <w:tcW w:w="2310" w:type="dxa"/>
            <w:vAlign w:val="center"/>
          </w:tcPr>
          <w:p w14:paraId="155E7026" w14:textId="77777777" w:rsidR="000A6AFF" w:rsidRDefault="000A6AFF" w:rsidP="00D04269">
            <w:pPr>
              <w:tabs>
                <w:tab w:val="left" w:pos="5103"/>
              </w:tabs>
              <w:rPr>
                <w:rFonts w:ascii="Arial" w:hAnsi="Arial" w:cs="Arial"/>
                <w:b/>
                <w:sz w:val="18"/>
                <w:szCs w:val="18"/>
              </w:rPr>
            </w:pPr>
          </w:p>
        </w:tc>
        <w:tc>
          <w:tcPr>
            <w:tcW w:w="2311" w:type="dxa"/>
            <w:vAlign w:val="center"/>
          </w:tcPr>
          <w:p w14:paraId="155E7027" w14:textId="77777777" w:rsidR="000A6AFF" w:rsidRDefault="000A6AFF" w:rsidP="00D04269">
            <w:pPr>
              <w:tabs>
                <w:tab w:val="left" w:pos="5103"/>
              </w:tabs>
              <w:rPr>
                <w:rFonts w:ascii="Arial" w:hAnsi="Arial" w:cs="Arial"/>
                <w:b/>
                <w:sz w:val="18"/>
                <w:szCs w:val="18"/>
              </w:rPr>
            </w:pPr>
          </w:p>
        </w:tc>
        <w:tc>
          <w:tcPr>
            <w:tcW w:w="2383" w:type="dxa"/>
            <w:vAlign w:val="center"/>
          </w:tcPr>
          <w:p w14:paraId="155E7028" w14:textId="77777777" w:rsidR="000A6AFF" w:rsidRDefault="000A6AFF" w:rsidP="00D04269">
            <w:pPr>
              <w:tabs>
                <w:tab w:val="left" w:pos="5103"/>
              </w:tabs>
              <w:rPr>
                <w:rFonts w:ascii="Arial" w:hAnsi="Arial" w:cs="Arial"/>
                <w:b/>
                <w:sz w:val="18"/>
                <w:szCs w:val="18"/>
              </w:rPr>
            </w:pPr>
          </w:p>
        </w:tc>
      </w:tr>
    </w:tbl>
    <w:p w14:paraId="155E702A" w14:textId="77777777" w:rsidR="00D04269" w:rsidRDefault="00D04269">
      <w:r>
        <w:br w:type="page"/>
      </w:r>
    </w:p>
    <w:p w14:paraId="155E702B" w14:textId="77777777" w:rsidR="00B36F47" w:rsidRPr="000655D9" w:rsidRDefault="008F77DE" w:rsidP="00FA1772">
      <w:pPr>
        <w:tabs>
          <w:tab w:val="left" w:pos="5103"/>
        </w:tabs>
        <w:spacing w:after="0" w:line="240" w:lineRule="auto"/>
        <w:ind w:left="709"/>
        <w:rPr>
          <w:rFonts w:ascii="Arial" w:hAnsi="Arial" w:cs="Arial"/>
          <w:b/>
          <w:sz w:val="24"/>
          <w:szCs w:val="24"/>
          <w:u w:val="single"/>
        </w:rPr>
      </w:pPr>
      <w:bookmarkStart w:id="25" w:name="Contact"/>
      <w:r w:rsidRPr="000655D9">
        <w:rPr>
          <w:rFonts w:ascii="Arial" w:hAnsi="Arial" w:cs="Arial"/>
          <w:b/>
          <w:color w:val="7030A0"/>
          <w:sz w:val="24"/>
          <w:szCs w:val="24"/>
          <w:u w:val="single"/>
        </w:rPr>
        <w:t>C</w:t>
      </w:r>
      <w:r w:rsidR="00A942C0" w:rsidRPr="000655D9">
        <w:rPr>
          <w:rFonts w:ascii="Arial" w:hAnsi="Arial" w:cs="Arial"/>
          <w:b/>
          <w:color w:val="7030A0"/>
          <w:sz w:val="24"/>
          <w:szCs w:val="24"/>
          <w:u w:val="single"/>
        </w:rPr>
        <w:t>ontact Details</w:t>
      </w:r>
      <w:bookmarkEnd w:id="25"/>
    </w:p>
    <w:p w14:paraId="155E702C" w14:textId="77777777" w:rsidR="00A942C0" w:rsidRDefault="00A942C0" w:rsidP="00B36F47">
      <w:pPr>
        <w:tabs>
          <w:tab w:val="left" w:pos="5103"/>
        </w:tabs>
        <w:spacing w:after="0" w:line="240" w:lineRule="auto"/>
        <w:ind w:left="709"/>
        <w:rPr>
          <w:rFonts w:ascii="Arial" w:hAnsi="Arial" w:cs="Arial"/>
          <w:sz w:val="20"/>
          <w:szCs w:val="20"/>
        </w:rPr>
      </w:pPr>
    </w:p>
    <w:p w14:paraId="155E702D" w14:textId="77777777" w:rsidR="00A942C0" w:rsidRDefault="00A942C0" w:rsidP="00B36F47">
      <w:pPr>
        <w:tabs>
          <w:tab w:val="left" w:pos="5103"/>
        </w:tabs>
        <w:spacing w:after="0" w:line="240" w:lineRule="auto"/>
        <w:ind w:left="709"/>
        <w:rPr>
          <w:rFonts w:ascii="Arial" w:hAnsi="Arial" w:cs="Arial"/>
        </w:rPr>
      </w:pPr>
      <w:r>
        <w:rPr>
          <w:rFonts w:ascii="Arial" w:hAnsi="Arial" w:cs="Arial"/>
        </w:rPr>
        <w:t>Some details for contacting these organisations are given below. The list is not comprehensive but will give you some assistance should you require any advice or information.</w:t>
      </w:r>
    </w:p>
    <w:p w14:paraId="155E702E" w14:textId="77777777" w:rsidR="00A942C0" w:rsidRPr="00B7126A" w:rsidRDefault="00A942C0" w:rsidP="00B36F47">
      <w:pPr>
        <w:tabs>
          <w:tab w:val="left" w:pos="5103"/>
        </w:tabs>
        <w:spacing w:after="0" w:line="240" w:lineRule="auto"/>
        <w:ind w:left="709"/>
        <w:rPr>
          <w:rFonts w:ascii="Arial" w:hAnsi="Arial" w:cs="Arial"/>
          <w:b/>
        </w:rPr>
      </w:pPr>
    </w:p>
    <w:p w14:paraId="155E702F" w14:textId="77777777" w:rsidR="00A942C0" w:rsidRDefault="00A942C0" w:rsidP="00B36F47">
      <w:pPr>
        <w:tabs>
          <w:tab w:val="left" w:pos="5103"/>
        </w:tabs>
        <w:spacing w:after="0" w:line="240" w:lineRule="auto"/>
        <w:ind w:left="709"/>
        <w:rPr>
          <w:rFonts w:ascii="Arial" w:hAnsi="Arial" w:cs="Arial"/>
        </w:rPr>
      </w:pPr>
      <w:r w:rsidRPr="00B7126A">
        <w:rPr>
          <w:rFonts w:ascii="Arial" w:hAnsi="Arial" w:cs="Arial"/>
          <w:b/>
        </w:rPr>
        <w:t>Police Scotland</w:t>
      </w:r>
    </w:p>
    <w:p w14:paraId="155E7030" w14:textId="77777777" w:rsidR="00A942C0" w:rsidRDefault="00A942C0" w:rsidP="00B36F47">
      <w:pPr>
        <w:tabs>
          <w:tab w:val="left" w:pos="5103"/>
        </w:tabs>
        <w:spacing w:after="0" w:line="240" w:lineRule="auto"/>
        <w:ind w:left="709"/>
        <w:rPr>
          <w:rFonts w:ascii="Arial" w:hAnsi="Arial" w:cs="Arial"/>
        </w:rPr>
      </w:pPr>
      <w:r>
        <w:rPr>
          <w:rFonts w:ascii="Arial" w:hAnsi="Arial" w:cs="Arial"/>
        </w:rPr>
        <w:t>Police Scotland Headquarters</w:t>
      </w:r>
    </w:p>
    <w:p w14:paraId="155E7031" w14:textId="77777777" w:rsidR="00A942C0" w:rsidRDefault="00A942C0" w:rsidP="00B36F47">
      <w:pPr>
        <w:tabs>
          <w:tab w:val="left" w:pos="5103"/>
        </w:tabs>
        <w:spacing w:after="0" w:line="240" w:lineRule="auto"/>
        <w:ind w:left="709"/>
        <w:rPr>
          <w:rFonts w:ascii="Arial" w:hAnsi="Arial" w:cs="Arial"/>
        </w:rPr>
      </w:pPr>
      <w:r>
        <w:rPr>
          <w:rFonts w:ascii="Arial" w:hAnsi="Arial" w:cs="Arial"/>
        </w:rPr>
        <w:t>Clyde Gateway</w:t>
      </w:r>
    </w:p>
    <w:p w14:paraId="155E7032" w14:textId="77777777" w:rsidR="00A942C0" w:rsidRDefault="00A942C0" w:rsidP="00B36F47">
      <w:pPr>
        <w:tabs>
          <w:tab w:val="left" w:pos="5103"/>
        </w:tabs>
        <w:spacing w:after="0" w:line="240" w:lineRule="auto"/>
        <w:ind w:left="709"/>
        <w:rPr>
          <w:rFonts w:ascii="Arial" w:hAnsi="Arial" w:cs="Arial"/>
        </w:rPr>
      </w:pPr>
      <w:r>
        <w:rPr>
          <w:rFonts w:ascii="Arial" w:hAnsi="Arial" w:cs="Arial"/>
        </w:rPr>
        <w:t>2 French Street</w:t>
      </w:r>
    </w:p>
    <w:p w14:paraId="155E7033" w14:textId="77777777" w:rsidR="00A942C0" w:rsidRDefault="00A942C0" w:rsidP="00B36F47">
      <w:pPr>
        <w:tabs>
          <w:tab w:val="left" w:pos="5103"/>
        </w:tabs>
        <w:spacing w:after="0" w:line="240" w:lineRule="auto"/>
        <w:ind w:left="709"/>
        <w:rPr>
          <w:rFonts w:ascii="Arial" w:hAnsi="Arial" w:cs="Arial"/>
        </w:rPr>
      </w:pPr>
      <w:r>
        <w:rPr>
          <w:rFonts w:ascii="Arial" w:hAnsi="Arial" w:cs="Arial"/>
        </w:rPr>
        <w:t>Glasgow</w:t>
      </w:r>
    </w:p>
    <w:p w14:paraId="155E7034" w14:textId="77777777" w:rsidR="00A942C0" w:rsidRDefault="00A942C0" w:rsidP="00B36F47">
      <w:pPr>
        <w:tabs>
          <w:tab w:val="left" w:pos="5103"/>
        </w:tabs>
        <w:spacing w:after="0" w:line="240" w:lineRule="auto"/>
        <w:ind w:left="709"/>
        <w:rPr>
          <w:rFonts w:ascii="Arial" w:hAnsi="Arial" w:cs="Arial"/>
        </w:rPr>
      </w:pPr>
      <w:r>
        <w:rPr>
          <w:rFonts w:ascii="Arial" w:hAnsi="Arial" w:cs="Arial"/>
        </w:rPr>
        <w:t>G40 4EH</w:t>
      </w:r>
    </w:p>
    <w:p w14:paraId="155E7035" w14:textId="77777777" w:rsidR="00A942C0" w:rsidRDefault="00A942C0" w:rsidP="00B36F47">
      <w:pPr>
        <w:tabs>
          <w:tab w:val="left" w:pos="5103"/>
        </w:tabs>
        <w:spacing w:after="0" w:line="240" w:lineRule="auto"/>
        <w:ind w:left="709"/>
        <w:rPr>
          <w:rFonts w:ascii="Arial" w:hAnsi="Arial" w:cs="Arial"/>
        </w:rPr>
      </w:pPr>
    </w:p>
    <w:p w14:paraId="155E7036" w14:textId="1253D750" w:rsidR="00A942C0" w:rsidRDefault="00A942C0" w:rsidP="00B36F47">
      <w:pPr>
        <w:tabs>
          <w:tab w:val="left" w:pos="5103"/>
        </w:tabs>
        <w:spacing w:after="0" w:line="240" w:lineRule="auto"/>
        <w:ind w:left="709"/>
        <w:rPr>
          <w:rFonts w:ascii="Arial" w:hAnsi="Arial" w:cs="Arial"/>
        </w:rPr>
      </w:pPr>
      <w:r>
        <w:rPr>
          <w:rFonts w:ascii="Arial" w:hAnsi="Arial" w:cs="Arial"/>
        </w:rPr>
        <w:t xml:space="preserve">Telephone: 101 – ask for the </w:t>
      </w:r>
      <w:r w:rsidR="007A2848">
        <w:rPr>
          <w:rFonts w:ascii="Arial" w:hAnsi="Arial" w:cs="Arial"/>
        </w:rPr>
        <w:t xml:space="preserve">Police </w:t>
      </w:r>
      <w:r>
        <w:rPr>
          <w:rFonts w:ascii="Arial" w:hAnsi="Arial" w:cs="Arial"/>
        </w:rPr>
        <w:t xml:space="preserve">Licensing </w:t>
      </w:r>
      <w:r w:rsidR="007A2848">
        <w:rPr>
          <w:rFonts w:ascii="Arial" w:hAnsi="Arial" w:cs="Arial"/>
        </w:rPr>
        <w:t>Department</w:t>
      </w:r>
      <w:r>
        <w:rPr>
          <w:rFonts w:ascii="Arial" w:hAnsi="Arial" w:cs="Arial"/>
        </w:rPr>
        <w:t>.</w:t>
      </w:r>
    </w:p>
    <w:p w14:paraId="155E7037" w14:textId="77777777" w:rsidR="00A942C0" w:rsidRDefault="00A942C0" w:rsidP="00B36F47">
      <w:pPr>
        <w:tabs>
          <w:tab w:val="left" w:pos="5103"/>
        </w:tabs>
        <w:spacing w:after="0" w:line="240" w:lineRule="auto"/>
        <w:ind w:left="709"/>
        <w:rPr>
          <w:rFonts w:ascii="Arial" w:hAnsi="Arial" w:cs="Arial"/>
        </w:rPr>
      </w:pPr>
    </w:p>
    <w:p w14:paraId="155E7038" w14:textId="77777777" w:rsidR="00B7126A" w:rsidRDefault="00B7126A" w:rsidP="00B36F47">
      <w:pPr>
        <w:tabs>
          <w:tab w:val="left" w:pos="5103"/>
        </w:tabs>
        <w:spacing w:after="0" w:line="240" w:lineRule="auto"/>
        <w:ind w:left="709"/>
        <w:rPr>
          <w:rFonts w:ascii="Arial" w:hAnsi="Arial" w:cs="Arial"/>
        </w:rPr>
      </w:pPr>
    </w:p>
    <w:p w14:paraId="155E7039" w14:textId="77777777" w:rsidR="00A942C0" w:rsidRPr="00B7126A" w:rsidRDefault="00A942C0" w:rsidP="00B36F47">
      <w:pPr>
        <w:tabs>
          <w:tab w:val="left" w:pos="5103"/>
        </w:tabs>
        <w:spacing w:after="0" w:line="240" w:lineRule="auto"/>
        <w:ind w:left="709"/>
        <w:rPr>
          <w:rFonts w:ascii="Arial" w:hAnsi="Arial" w:cs="Arial"/>
          <w:b/>
        </w:rPr>
      </w:pPr>
      <w:r w:rsidRPr="00B7126A">
        <w:rPr>
          <w:rFonts w:ascii="Arial" w:hAnsi="Arial" w:cs="Arial"/>
          <w:b/>
        </w:rPr>
        <w:t>Glasgow City Council – Licensing Standards Officers</w:t>
      </w:r>
    </w:p>
    <w:p w14:paraId="155E703A" w14:textId="77777777" w:rsidR="001E021A" w:rsidRDefault="001E021A" w:rsidP="001E021A">
      <w:pPr>
        <w:spacing w:after="0" w:line="240" w:lineRule="auto"/>
        <w:ind w:left="709"/>
        <w:rPr>
          <w:rFonts w:ascii="Arial" w:hAnsi="Arial" w:cs="Arial"/>
        </w:rPr>
      </w:pPr>
      <w:r>
        <w:rPr>
          <w:rFonts w:ascii="Arial" w:hAnsi="Arial" w:cs="Arial"/>
        </w:rPr>
        <w:t>Licensing Standards Section</w:t>
      </w:r>
    </w:p>
    <w:p w14:paraId="155E703B" w14:textId="77777777" w:rsidR="00A942C0" w:rsidRDefault="001E021A" w:rsidP="00B36F47">
      <w:pPr>
        <w:tabs>
          <w:tab w:val="left" w:pos="5103"/>
        </w:tabs>
        <w:spacing w:after="0" w:line="240" w:lineRule="auto"/>
        <w:ind w:left="709"/>
        <w:rPr>
          <w:rFonts w:ascii="Arial" w:hAnsi="Arial" w:cs="Arial"/>
        </w:rPr>
      </w:pPr>
      <w:r>
        <w:rPr>
          <w:rFonts w:ascii="Arial" w:hAnsi="Arial" w:cs="Arial"/>
        </w:rPr>
        <w:t>Environmental Health</w:t>
      </w:r>
    </w:p>
    <w:p w14:paraId="155E703C" w14:textId="77777777" w:rsidR="00A942C0" w:rsidRDefault="00A942C0" w:rsidP="00B36F47">
      <w:pPr>
        <w:tabs>
          <w:tab w:val="left" w:pos="5103"/>
        </w:tabs>
        <w:spacing w:after="0" w:line="240" w:lineRule="auto"/>
        <w:ind w:left="709"/>
        <w:rPr>
          <w:rFonts w:ascii="Arial" w:hAnsi="Arial" w:cs="Arial"/>
        </w:rPr>
      </w:pPr>
      <w:r>
        <w:rPr>
          <w:rFonts w:ascii="Arial" w:hAnsi="Arial" w:cs="Arial"/>
        </w:rPr>
        <w:t>Substainability</w:t>
      </w:r>
      <w:r w:rsidR="001E021A" w:rsidRPr="001E021A">
        <w:rPr>
          <w:rFonts w:ascii="Arial" w:hAnsi="Arial" w:cs="Arial"/>
        </w:rPr>
        <w:t xml:space="preserve"> </w:t>
      </w:r>
      <w:r w:rsidR="001E021A">
        <w:rPr>
          <w:rFonts w:ascii="Arial" w:hAnsi="Arial" w:cs="Arial"/>
        </w:rPr>
        <w:t xml:space="preserve">and Environment </w:t>
      </w:r>
    </w:p>
    <w:p w14:paraId="155E703D" w14:textId="77777777" w:rsidR="00A942C0" w:rsidRDefault="00A942C0" w:rsidP="00B7126A">
      <w:pPr>
        <w:spacing w:after="0" w:line="240" w:lineRule="auto"/>
        <w:ind w:left="709"/>
        <w:rPr>
          <w:rFonts w:ascii="Arial" w:hAnsi="Arial" w:cs="Arial"/>
        </w:rPr>
      </w:pPr>
      <w:r w:rsidRPr="00A942C0">
        <w:rPr>
          <w:rFonts w:ascii="Arial" w:hAnsi="Arial" w:cs="Arial"/>
        </w:rPr>
        <w:t>Land and Environmental Services</w:t>
      </w:r>
    </w:p>
    <w:p w14:paraId="155E703E" w14:textId="77777777" w:rsidR="00A942C0" w:rsidRPr="00A942C0" w:rsidRDefault="00A942C0" w:rsidP="00B7126A">
      <w:pPr>
        <w:spacing w:after="0" w:line="240" w:lineRule="auto"/>
        <w:ind w:left="709" w:right="-218"/>
        <w:outlineLvl w:val="0"/>
        <w:rPr>
          <w:rFonts w:ascii="Arial" w:hAnsi="Arial" w:cs="Arial"/>
        </w:rPr>
      </w:pPr>
      <w:r w:rsidRPr="00A942C0">
        <w:rPr>
          <w:rFonts w:ascii="Arial" w:hAnsi="Arial" w:cs="Arial"/>
        </w:rPr>
        <w:t>231 George Street</w:t>
      </w:r>
    </w:p>
    <w:p w14:paraId="155E703F" w14:textId="77777777" w:rsidR="00A942C0" w:rsidRPr="006C1074" w:rsidRDefault="00A942C0" w:rsidP="00A942C0">
      <w:pPr>
        <w:tabs>
          <w:tab w:val="left" w:pos="1843"/>
        </w:tabs>
        <w:spacing w:after="0" w:line="240" w:lineRule="auto"/>
        <w:ind w:left="709" w:right="-218"/>
        <w:rPr>
          <w:rFonts w:cs="Arial"/>
          <w:sz w:val="16"/>
          <w:szCs w:val="16"/>
        </w:rPr>
      </w:pPr>
      <w:r w:rsidRPr="00A942C0">
        <w:rPr>
          <w:rFonts w:ascii="Arial" w:hAnsi="Arial" w:cs="Arial"/>
        </w:rPr>
        <w:t>Glasgow G1 1RX</w:t>
      </w:r>
    </w:p>
    <w:p w14:paraId="155E7040" w14:textId="77777777" w:rsidR="00A942C0" w:rsidRDefault="00A942C0" w:rsidP="00B36F47">
      <w:pPr>
        <w:tabs>
          <w:tab w:val="left" w:pos="5103"/>
        </w:tabs>
        <w:spacing w:after="0" w:line="240" w:lineRule="auto"/>
        <w:ind w:left="709"/>
        <w:rPr>
          <w:rFonts w:ascii="Arial" w:hAnsi="Arial" w:cs="Arial"/>
        </w:rPr>
      </w:pPr>
    </w:p>
    <w:p w14:paraId="155E7041" w14:textId="77777777" w:rsidR="00B7126A" w:rsidRDefault="00B7126A" w:rsidP="00B7126A">
      <w:pPr>
        <w:tabs>
          <w:tab w:val="left" w:pos="5103"/>
        </w:tabs>
        <w:spacing w:after="0" w:line="240" w:lineRule="auto"/>
        <w:ind w:left="709"/>
        <w:rPr>
          <w:rFonts w:ascii="Arial" w:hAnsi="Arial" w:cs="Arial"/>
        </w:rPr>
      </w:pPr>
      <w:r>
        <w:rPr>
          <w:rFonts w:ascii="Arial" w:hAnsi="Arial" w:cs="Arial"/>
        </w:rPr>
        <w:t>Telep</w:t>
      </w:r>
      <w:r w:rsidR="006062CE">
        <w:rPr>
          <w:rFonts w:ascii="Arial" w:hAnsi="Arial" w:cs="Arial"/>
        </w:rPr>
        <w:t>hone: 0141 287 (7871)</w:t>
      </w:r>
      <w:r>
        <w:rPr>
          <w:rFonts w:ascii="Arial" w:hAnsi="Arial" w:cs="Arial"/>
        </w:rPr>
        <w:t xml:space="preserve"> or (0142) or (6658)</w:t>
      </w:r>
    </w:p>
    <w:p w14:paraId="155E7042" w14:textId="77777777" w:rsidR="00B7126A" w:rsidRDefault="00B7126A" w:rsidP="00B7126A">
      <w:pPr>
        <w:tabs>
          <w:tab w:val="left" w:pos="5103"/>
        </w:tabs>
        <w:spacing w:after="0" w:line="240" w:lineRule="auto"/>
        <w:ind w:left="709"/>
        <w:rPr>
          <w:rFonts w:ascii="Arial" w:hAnsi="Arial" w:cs="Arial"/>
        </w:rPr>
      </w:pPr>
      <w:r>
        <w:rPr>
          <w:rFonts w:ascii="Arial" w:hAnsi="Arial" w:cs="Arial"/>
        </w:rPr>
        <w:t xml:space="preserve">Email: </w:t>
      </w:r>
      <w:hyperlink r:id="rId22" w:history="1">
        <w:r w:rsidRPr="006C461C">
          <w:rPr>
            <w:rStyle w:val="Hyperlink"/>
            <w:rFonts w:ascii="Arial" w:hAnsi="Arial" w:cs="Arial"/>
          </w:rPr>
          <w:t>licensingstandards@glasgow.gov.uk</w:t>
        </w:r>
      </w:hyperlink>
    </w:p>
    <w:p w14:paraId="155E7043" w14:textId="77777777" w:rsidR="00B7126A" w:rsidRDefault="00B7126A" w:rsidP="00B7126A">
      <w:pPr>
        <w:tabs>
          <w:tab w:val="left" w:pos="5103"/>
        </w:tabs>
        <w:spacing w:after="0" w:line="240" w:lineRule="auto"/>
        <w:ind w:left="709"/>
        <w:rPr>
          <w:rFonts w:ascii="Arial" w:hAnsi="Arial" w:cs="Arial"/>
        </w:rPr>
      </w:pPr>
    </w:p>
    <w:p w14:paraId="155E7044" w14:textId="77777777" w:rsidR="00B7126A" w:rsidRDefault="00B7126A" w:rsidP="00B7126A">
      <w:pPr>
        <w:tabs>
          <w:tab w:val="left" w:pos="5103"/>
        </w:tabs>
        <w:spacing w:after="0" w:line="240" w:lineRule="auto"/>
        <w:ind w:left="709"/>
        <w:rPr>
          <w:rFonts w:ascii="Arial" w:hAnsi="Arial" w:cs="Arial"/>
        </w:rPr>
      </w:pPr>
    </w:p>
    <w:p w14:paraId="155E7045" w14:textId="77777777" w:rsidR="00B7126A" w:rsidRPr="00B7126A" w:rsidRDefault="00B7126A" w:rsidP="00B7126A">
      <w:pPr>
        <w:tabs>
          <w:tab w:val="left" w:pos="5103"/>
        </w:tabs>
        <w:spacing w:after="0" w:line="240" w:lineRule="auto"/>
        <w:ind w:left="709"/>
        <w:rPr>
          <w:rFonts w:ascii="Arial" w:hAnsi="Arial" w:cs="Arial"/>
          <w:b/>
        </w:rPr>
      </w:pPr>
      <w:r w:rsidRPr="00B7126A">
        <w:rPr>
          <w:rFonts w:ascii="Arial" w:hAnsi="Arial" w:cs="Arial"/>
          <w:b/>
        </w:rPr>
        <w:t>City of Glasgow Licensing Board</w:t>
      </w:r>
    </w:p>
    <w:p w14:paraId="155E7046" w14:textId="77777777" w:rsidR="00B7126A" w:rsidRDefault="00B7126A" w:rsidP="00B7126A">
      <w:pPr>
        <w:tabs>
          <w:tab w:val="left" w:pos="5103"/>
        </w:tabs>
        <w:spacing w:after="0" w:line="240" w:lineRule="auto"/>
        <w:ind w:left="709"/>
        <w:rPr>
          <w:rFonts w:ascii="Arial" w:hAnsi="Arial" w:cs="Arial"/>
        </w:rPr>
      </w:pPr>
      <w:r>
        <w:rPr>
          <w:rFonts w:ascii="Arial" w:hAnsi="Arial" w:cs="Arial"/>
        </w:rPr>
        <w:t>Licensing Section</w:t>
      </w:r>
    </w:p>
    <w:p w14:paraId="155E7047" w14:textId="77777777" w:rsidR="00B7126A" w:rsidRDefault="00B7126A" w:rsidP="00B7126A">
      <w:pPr>
        <w:tabs>
          <w:tab w:val="left" w:pos="5103"/>
        </w:tabs>
        <w:spacing w:after="0" w:line="240" w:lineRule="auto"/>
        <w:ind w:left="709"/>
        <w:rPr>
          <w:rFonts w:ascii="Arial" w:hAnsi="Arial" w:cs="Arial"/>
        </w:rPr>
      </w:pPr>
      <w:r>
        <w:rPr>
          <w:rFonts w:ascii="Arial" w:hAnsi="Arial" w:cs="Arial"/>
        </w:rPr>
        <w:t>Glasgow City Council</w:t>
      </w:r>
    </w:p>
    <w:p w14:paraId="155E7048" w14:textId="77777777" w:rsidR="00B7126A" w:rsidRDefault="00B7126A" w:rsidP="00B7126A">
      <w:pPr>
        <w:tabs>
          <w:tab w:val="left" w:pos="5103"/>
        </w:tabs>
        <w:spacing w:after="0" w:line="240" w:lineRule="auto"/>
        <w:ind w:left="709"/>
        <w:rPr>
          <w:rFonts w:ascii="Arial" w:hAnsi="Arial" w:cs="Arial"/>
        </w:rPr>
      </w:pPr>
      <w:r>
        <w:rPr>
          <w:rFonts w:ascii="Arial" w:hAnsi="Arial" w:cs="Arial"/>
        </w:rPr>
        <w:t>City Chambers</w:t>
      </w:r>
    </w:p>
    <w:p w14:paraId="155E7049" w14:textId="77777777" w:rsidR="00B7126A" w:rsidRDefault="00B7126A" w:rsidP="00B7126A">
      <w:pPr>
        <w:tabs>
          <w:tab w:val="left" w:pos="5103"/>
        </w:tabs>
        <w:spacing w:after="0" w:line="240" w:lineRule="auto"/>
        <w:ind w:left="709"/>
        <w:rPr>
          <w:rFonts w:ascii="Arial" w:hAnsi="Arial" w:cs="Arial"/>
        </w:rPr>
      </w:pPr>
      <w:r>
        <w:rPr>
          <w:rFonts w:ascii="Arial" w:hAnsi="Arial" w:cs="Arial"/>
        </w:rPr>
        <w:t>Glasgow</w:t>
      </w:r>
    </w:p>
    <w:p w14:paraId="155E704A" w14:textId="77777777" w:rsidR="00B7126A" w:rsidRDefault="00B7126A" w:rsidP="00B7126A">
      <w:pPr>
        <w:tabs>
          <w:tab w:val="left" w:pos="5103"/>
        </w:tabs>
        <w:spacing w:after="0" w:line="240" w:lineRule="auto"/>
        <w:ind w:left="709"/>
        <w:rPr>
          <w:rFonts w:ascii="Arial" w:hAnsi="Arial" w:cs="Arial"/>
        </w:rPr>
      </w:pPr>
      <w:r>
        <w:rPr>
          <w:rFonts w:ascii="Arial" w:hAnsi="Arial" w:cs="Arial"/>
        </w:rPr>
        <w:t>G2 1DU</w:t>
      </w:r>
    </w:p>
    <w:p w14:paraId="155E704B" w14:textId="77777777" w:rsidR="00B7126A" w:rsidRDefault="00B7126A" w:rsidP="00B7126A">
      <w:pPr>
        <w:tabs>
          <w:tab w:val="left" w:pos="5103"/>
        </w:tabs>
        <w:spacing w:after="0" w:line="240" w:lineRule="auto"/>
        <w:ind w:left="709"/>
        <w:rPr>
          <w:rFonts w:ascii="Arial" w:hAnsi="Arial" w:cs="Arial"/>
        </w:rPr>
      </w:pPr>
    </w:p>
    <w:p w14:paraId="155E704C" w14:textId="77777777" w:rsidR="00B7126A" w:rsidRDefault="00B7126A" w:rsidP="00B7126A">
      <w:pPr>
        <w:tabs>
          <w:tab w:val="left" w:pos="5103"/>
        </w:tabs>
        <w:spacing w:after="0" w:line="240" w:lineRule="auto"/>
        <w:ind w:left="709"/>
        <w:rPr>
          <w:rFonts w:ascii="Arial" w:hAnsi="Arial" w:cs="Arial"/>
        </w:rPr>
      </w:pPr>
      <w:r>
        <w:rPr>
          <w:rFonts w:ascii="Arial" w:hAnsi="Arial" w:cs="Arial"/>
        </w:rPr>
        <w:t>Telephone: 0141 287 5354</w:t>
      </w:r>
    </w:p>
    <w:p w14:paraId="155E704D" w14:textId="77777777" w:rsidR="00B7126A" w:rsidRDefault="00B7126A" w:rsidP="00B7126A">
      <w:pPr>
        <w:tabs>
          <w:tab w:val="left" w:pos="5103"/>
        </w:tabs>
        <w:spacing w:after="0" w:line="240" w:lineRule="auto"/>
        <w:ind w:left="709"/>
        <w:rPr>
          <w:rStyle w:val="Hyperlink"/>
          <w:rFonts w:ascii="Arial" w:hAnsi="Arial" w:cs="Arial"/>
        </w:rPr>
      </w:pPr>
      <w:r>
        <w:rPr>
          <w:rFonts w:ascii="Arial" w:hAnsi="Arial" w:cs="Arial"/>
        </w:rPr>
        <w:t xml:space="preserve">Email: </w:t>
      </w:r>
      <w:hyperlink r:id="rId23" w:history="1">
        <w:r w:rsidRPr="006C461C">
          <w:rPr>
            <w:rStyle w:val="Hyperlink"/>
            <w:rFonts w:ascii="Arial" w:hAnsi="Arial" w:cs="Arial"/>
          </w:rPr>
          <w:t>licensingboard@glasgow.gov.uk</w:t>
        </w:r>
      </w:hyperlink>
    </w:p>
    <w:p w14:paraId="155E704E" w14:textId="77777777" w:rsidR="00E629FF" w:rsidRDefault="00E629FF" w:rsidP="00B7126A">
      <w:pPr>
        <w:tabs>
          <w:tab w:val="left" w:pos="5103"/>
        </w:tabs>
        <w:spacing w:after="0" w:line="240" w:lineRule="auto"/>
        <w:ind w:left="709"/>
        <w:rPr>
          <w:rStyle w:val="Hyperlink"/>
          <w:rFonts w:ascii="Arial" w:hAnsi="Arial" w:cs="Arial"/>
        </w:rPr>
      </w:pPr>
    </w:p>
    <w:p w14:paraId="155E7059" w14:textId="77777777" w:rsidR="00A36307" w:rsidRDefault="00A36307" w:rsidP="00AB4EB9">
      <w:pPr>
        <w:tabs>
          <w:tab w:val="left" w:pos="5103"/>
        </w:tabs>
        <w:spacing w:after="0" w:line="240" w:lineRule="auto"/>
        <w:rPr>
          <w:rStyle w:val="Hyperlink"/>
          <w:rFonts w:ascii="Arial" w:hAnsi="Arial" w:cs="Arial"/>
          <w:b/>
          <w:u w:val="none"/>
        </w:rPr>
      </w:pPr>
    </w:p>
    <w:p w14:paraId="155E705A" w14:textId="77777777" w:rsidR="00A36307" w:rsidRDefault="00A36307" w:rsidP="00B7126A">
      <w:pPr>
        <w:tabs>
          <w:tab w:val="left" w:pos="5103"/>
        </w:tabs>
        <w:spacing w:after="0" w:line="240" w:lineRule="auto"/>
        <w:ind w:left="709"/>
        <w:rPr>
          <w:rStyle w:val="Hyperlink"/>
          <w:rFonts w:ascii="Arial" w:hAnsi="Arial" w:cs="Arial"/>
          <w:b/>
          <w:color w:val="000000" w:themeColor="text1"/>
          <w:u w:val="none"/>
        </w:rPr>
      </w:pPr>
      <w:r w:rsidRPr="00A36307">
        <w:rPr>
          <w:rStyle w:val="Hyperlink"/>
          <w:rFonts w:ascii="Arial" w:hAnsi="Arial" w:cs="Arial"/>
          <w:b/>
          <w:color w:val="000000" w:themeColor="text1"/>
          <w:u w:val="none"/>
        </w:rPr>
        <w:t>Scottish Grocers Federation</w:t>
      </w:r>
    </w:p>
    <w:p w14:paraId="155E705B"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r w:rsidRPr="00F53E25">
        <w:rPr>
          <w:rStyle w:val="Hyperlink"/>
          <w:rFonts w:ascii="Arial" w:hAnsi="Arial" w:cs="Arial"/>
          <w:color w:val="000000" w:themeColor="text1"/>
          <w:u w:val="none"/>
        </w:rPr>
        <w:t>Federation House</w:t>
      </w:r>
    </w:p>
    <w:p w14:paraId="155E705C"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r w:rsidRPr="00F53E25">
        <w:rPr>
          <w:rStyle w:val="Hyperlink"/>
          <w:rFonts w:ascii="Arial" w:hAnsi="Arial" w:cs="Arial"/>
          <w:color w:val="000000" w:themeColor="text1"/>
          <w:u w:val="none"/>
        </w:rPr>
        <w:t>222/224 Queensferry Road</w:t>
      </w:r>
    </w:p>
    <w:p w14:paraId="155E705D"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r w:rsidRPr="00F53E25">
        <w:rPr>
          <w:rStyle w:val="Hyperlink"/>
          <w:rFonts w:ascii="Arial" w:hAnsi="Arial" w:cs="Arial"/>
          <w:color w:val="000000" w:themeColor="text1"/>
          <w:u w:val="none"/>
        </w:rPr>
        <w:t>Edinburgh</w:t>
      </w:r>
    </w:p>
    <w:p w14:paraId="155E705E"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r w:rsidRPr="00F53E25">
        <w:rPr>
          <w:rStyle w:val="Hyperlink"/>
          <w:rFonts w:ascii="Arial" w:hAnsi="Arial" w:cs="Arial"/>
          <w:color w:val="000000" w:themeColor="text1"/>
          <w:u w:val="none"/>
        </w:rPr>
        <w:t>EH4 2BN</w:t>
      </w:r>
    </w:p>
    <w:p w14:paraId="155E705F"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p>
    <w:p w14:paraId="155E7060"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r w:rsidRPr="00F53E25">
        <w:rPr>
          <w:rStyle w:val="Hyperlink"/>
          <w:rFonts w:ascii="Arial" w:hAnsi="Arial" w:cs="Arial"/>
          <w:color w:val="000000" w:themeColor="text1"/>
          <w:u w:val="none"/>
        </w:rPr>
        <w:t>Telephone: 0131 343 3300</w:t>
      </w:r>
    </w:p>
    <w:p w14:paraId="155E7061"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r>
        <w:rPr>
          <w:rStyle w:val="Hyperlink"/>
          <w:rFonts w:ascii="Arial" w:hAnsi="Arial" w:cs="Arial"/>
          <w:color w:val="000000" w:themeColor="text1"/>
          <w:u w:val="none"/>
        </w:rPr>
        <w:t>E</w:t>
      </w:r>
      <w:r w:rsidRPr="00F53E25">
        <w:rPr>
          <w:rStyle w:val="Hyperlink"/>
          <w:rFonts w:ascii="Arial" w:hAnsi="Arial" w:cs="Arial"/>
          <w:color w:val="000000" w:themeColor="text1"/>
          <w:u w:val="none"/>
        </w:rPr>
        <w:t>mail</w:t>
      </w:r>
      <w:r>
        <w:rPr>
          <w:rStyle w:val="Hyperlink"/>
          <w:rFonts w:ascii="Arial" w:hAnsi="Arial" w:cs="Arial"/>
          <w:color w:val="000000" w:themeColor="text1"/>
          <w:u w:val="none"/>
        </w:rPr>
        <w:t xml:space="preserve">: </w:t>
      </w:r>
      <w:hyperlink r:id="rId24" w:history="1">
        <w:r w:rsidRPr="002C5FE8">
          <w:rPr>
            <w:rStyle w:val="Hyperlink"/>
            <w:rFonts w:ascii="Arial" w:hAnsi="Arial" w:cs="Arial"/>
          </w:rPr>
          <w:t>reception@scotgrocersfed.co.uk</w:t>
        </w:r>
      </w:hyperlink>
      <w:r>
        <w:rPr>
          <w:rStyle w:val="Hyperlink"/>
          <w:rFonts w:ascii="Arial" w:hAnsi="Arial" w:cs="Arial"/>
          <w:color w:val="000000" w:themeColor="text1"/>
          <w:u w:val="none"/>
        </w:rPr>
        <w:t xml:space="preserve">  </w:t>
      </w:r>
    </w:p>
    <w:p w14:paraId="155E7062" w14:textId="77777777" w:rsidR="00804514" w:rsidRDefault="00804514" w:rsidP="00B7126A">
      <w:pPr>
        <w:tabs>
          <w:tab w:val="left" w:pos="5103"/>
        </w:tabs>
        <w:spacing w:after="0" w:line="240" w:lineRule="auto"/>
        <w:ind w:left="709"/>
        <w:rPr>
          <w:rStyle w:val="Hyperlink"/>
          <w:rFonts w:ascii="Arial" w:hAnsi="Arial" w:cs="Arial"/>
        </w:rPr>
      </w:pPr>
    </w:p>
    <w:p w14:paraId="155E7063" w14:textId="77777777" w:rsidR="00804514" w:rsidRDefault="00804514" w:rsidP="00B7126A">
      <w:pPr>
        <w:tabs>
          <w:tab w:val="left" w:pos="5103"/>
        </w:tabs>
        <w:spacing w:after="0" w:line="240" w:lineRule="auto"/>
        <w:ind w:left="709"/>
        <w:rPr>
          <w:rStyle w:val="Hyperlink"/>
          <w:rFonts w:ascii="Arial" w:hAnsi="Arial" w:cs="Arial"/>
          <w:b/>
        </w:rPr>
      </w:pPr>
    </w:p>
    <w:p w14:paraId="155E7064" w14:textId="77777777" w:rsidR="00804514" w:rsidRDefault="00804514" w:rsidP="00493E3A">
      <w:pPr>
        <w:tabs>
          <w:tab w:val="left" w:pos="5103"/>
        </w:tabs>
        <w:spacing w:after="0" w:line="240" w:lineRule="auto"/>
        <w:ind w:left="709"/>
        <w:rPr>
          <w:rStyle w:val="Hyperlink"/>
          <w:rFonts w:ascii="Arial" w:hAnsi="Arial" w:cs="Arial"/>
          <w:b/>
          <w:color w:val="000000" w:themeColor="text1"/>
          <w:u w:val="none"/>
        </w:rPr>
      </w:pPr>
      <w:r w:rsidRPr="00804514">
        <w:rPr>
          <w:rStyle w:val="Hyperlink"/>
          <w:rFonts w:ascii="Arial" w:hAnsi="Arial" w:cs="Arial"/>
          <w:b/>
          <w:color w:val="000000" w:themeColor="text1"/>
          <w:u w:val="none"/>
        </w:rPr>
        <w:t xml:space="preserve">Glasgow City Council </w:t>
      </w:r>
      <w:r>
        <w:rPr>
          <w:rStyle w:val="Hyperlink"/>
          <w:rFonts w:ascii="Arial" w:hAnsi="Arial" w:cs="Arial"/>
          <w:b/>
          <w:color w:val="000000" w:themeColor="text1"/>
          <w:u w:val="none"/>
        </w:rPr>
        <w:t xml:space="preserve">- </w:t>
      </w:r>
      <w:r w:rsidRPr="00804514">
        <w:rPr>
          <w:rStyle w:val="Hyperlink"/>
          <w:rFonts w:ascii="Arial" w:hAnsi="Arial" w:cs="Arial"/>
          <w:b/>
          <w:color w:val="000000" w:themeColor="text1"/>
          <w:u w:val="none"/>
        </w:rPr>
        <w:t>Commercial Waste</w:t>
      </w:r>
    </w:p>
    <w:p w14:paraId="155E7065" w14:textId="77777777" w:rsidR="001E021A" w:rsidRDefault="001E021A" w:rsidP="001E021A">
      <w:pPr>
        <w:tabs>
          <w:tab w:val="left" w:pos="5103"/>
        </w:tabs>
        <w:spacing w:after="0" w:line="240" w:lineRule="auto"/>
        <w:ind w:left="709"/>
        <w:rPr>
          <w:rFonts w:ascii="Arial" w:hAnsi="Arial" w:cs="Arial"/>
        </w:rPr>
      </w:pPr>
      <w:r>
        <w:rPr>
          <w:rFonts w:ascii="Arial" w:hAnsi="Arial" w:cs="Arial"/>
        </w:rPr>
        <w:t>Environmental Health</w:t>
      </w:r>
    </w:p>
    <w:p w14:paraId="155E7066" w14:textId="77777777" w:rsidR="001E021A" w:rsidRDefault="001E021A" w:rsidP="001E021A">
      <w:pPr>
        <w:tabs>
          <w:tab w:val="left" w:pos="5103"/>
        </w:tabs>
        <w:spacing w:after="0" w:line="240" w:lineRule="auto"/>
        <w:ind w:left="709"/>
        <w:rPr>
          <w:rFonts w:ascii="Arial" w:hAnsi="Arial" w:cs="Arial"/>
        </w:rPr>
      </w:pPr>
      <w:r>
        <w:rPr>
          <w:rFonts w:ascii="Arial" w:hAnsi="Arial" w:cs="Arial"/>
        </w:rPr>
        <w:t>Substainability</w:t>
      </w:r>
      <w:r w:rsidRPr="001E021A">
        <w:rPr>
          <w:rFonts w:ascii="Arial" w:hAnsi="Arial" w:cs="Arial"/>
        </w:rPr>
        <w:t xml:space="preserve"> </w:t>
      </w:r>
      <w:r>
        <w:rPr>
          <w:rFonts w:ascii="Arial" w:hAnsi="Arial" w:cs="Arial"/>
        </w:rPr>
        <w:t xml:space="preserve">and Environment </w:t>
      </w:r>
    </w:p>
    <w:p w14:paraId="155E7067" w14:textId="77777777" w:rsidR="001E021A" w:rsidRDefault="001E021A" w:rsidP="001E021A">
      <w:pPr>
        <w:spacing w:after="0" w:line="240" w:lineRule="auto"/>
        <w:ind w:left="709"/>
        <w:rPr>
          <w:rFonts w:ascii="Arial" w:hAnsi="Arial" w:cs="Arial"/>
        </w:rPr>
      </w:pPr>
      <w:r w:rsidRPr="00A942C0">
        <w:rPr>
          <w:rFonts w:ascii="Arial" w:hAnsi="Arial" w:cs="Arial"/>
        </w:rPr>
        <w:t>Land and Environmental Services</w:t>
      </w:r>
    </w:p>
    <w:p w14:paraId="155E7068" w14:textId="77777777" w:rsidR="001E021A" w:rsidRPr="00A942C0" w:rsidRDefault="001E021A" w:rsidP="001E021A">
      <w:pPr>
        <w:spacing w:after="0" w:line="240" w:lineRule="auto"/>
        <w:ind w:left="709" w:right="-218"/>
        <w:outlineLvl w:val="0"/>
        <w:rPr>
          <w:rFonts w:ascii="Arial" w:hAnsi="Arial" w:cs="Arial"/>
        </w:rPr>
      </w:pPr>
      <w:r w:rsidRPr="00A942C0">
        <w:rPr>
          <w:rFonts w:ascii="Arial" w:hAnsi="Arial" w:cs="Arial"/>
        </w:rPr>
        <w:t>231 George Street</w:t>
      </w:r>
    </w:p>
    <w:p w14:paraId="155E7069" w14:textId="77777777" w:rsidR="001E021A" w:rsidRPr="006C1074" w:rsidRDefault="001E021A" w:rsidP="001E021A">
      <w:pPr>
        <w:tabs>
          <w:tab w:val="left" w:pos="1843"/>
        </w:tabs>
        <w:spacing w:after="0" w:line="240" w:lineRule="auto"/>
        <w:ind w:left="709" w:right="-218"/>
        <w:rPr>
          <w:rFonts w:cs="Arial"/>
          <w:sz w:val="16"/>
          <w:szCs w:val="16"/>
        </w:rPr>
      </w:pPr>
      <w:r w:rsidRPr="00A942C0">
        <w:rPr>
          <w:rFonts w:ascii="Arial" w:hAnsi="Arial" w:cs="Arial"/>
        </w:rPr>
        <w:t>Glasgow G1 1RX</w:t>
      </w:r>
    </w:p>
    <w:p w14:paraId="155E706A" w14:textId="77777777" w:rsidR="001E021A" w:rsidRDefault="001E021A" w:rsidP="00493E3A">
      <w:pPr>
        <w:tabs>
          <w:tab w:val="left" w:pos="5103"/>
        </w:tabs>
        <w:spacing w:after="0" w:line="240" w:lineRule="auto"/>
        <w:ind w:left="709"/>
        <w:rPr>
          <w:rStyle w:val="Hyperlink"/>
          <w:rFonts w:ascii="Arial" w:hAnsi="Arial" w:cs="Arial"/>
          <w:b/>
          <w:color w:val="000000" w:themeColor="text1"/>
          <w:u w:val="none"/>
        </w:rPr>
      </w:pPr>
    </w:p>
    <w:p w14:paraId="155E706B" w14:textId="77777777" w:rsidR="00493E3A" w:rsidRPr="001E021A" w:rsidRDefault="001E021A" w:rsidP="001E021A">
      <w:pPr>
        <w:tabs>
          <w:tab w:val="left" w:pos="5103"/>
        </w:tabs>
        <w:spacing w:after="0" w:line="240" w:lineRule="auto"/>
        <w:ind w:left="709"/>
        <w:rPr>
          <w:rFonts w:ascii="Arial" w:hAnsi="Arial" w:cs="Arial"/>
          <w:i/>
        </w:rPr>
      </w:pPr>
      <w:r w:rsidRPr="001E021A">
        <w:rPr>
          <w:rStyle w:val="Hyperlink"/>
          <w:rFonts w:ascii="Arial" w:hAnsi="Arial" w:cs="Arial"/>
          <w:color w:val="000000" w:themeColor="text1"/>
          <w:u w:val="none"/>
        </w:rPr>
        <w:t>Telephone:</w:t>
      </w:r>
      <w:r>
        <w:rPr>
          <w:rStyle w:val="Hyperlink"/>
          <w:rFonts w:ascii="Arial" w:hAnsi="Arial" w:cs="Arial"/>
          <w:b/>
          <w:color w:val="000000" w:themeColor="text1"/>
          <w:u w:val="none"/>
        </w:rPr>
        <w:t xml:space="preserve"> </w:t>
      </w:r>
      <w:r w:rsidR="00493E3A" w:rsidRPr="00DD1B7B">
        <w:rPr>
          <w:rFonts w:ascii="Arial" w:hAnsi="Arial" w:cs="Arial"/>
          <w:lang w:eastAsia="en-GB"/>
        </w:rPr>
        <w:t>0141</w:t>
      </w:r>
      <w:r w:rsidRPr="00DD1B7B">
        <w:rPr>
          <w:rFonts w:ascii="Arial" w:hAnsi="Arial" w:cs="Arial"/>
          <w:lang w:eastAsia="en-GB"/>
        </w:rPr>
        <w:t xml:space="preserve"> </w:t>
      </w:r>
      <w:r w:rsidR="00493E3A" w:rsidRPr="00DD1B7B">
        <w:rPr>
          <w:rFonts w:ascii="Arial" w:hAnsi="Arial" w:cs="Arial"/>
          <w:lang w:eastAsia="en-GB"/>
        </w:rPr>
        <w:t>287</w:t>
      </w:r>
      <w:r w:rsidRPr="00DD1B7B">
        <w:rPr>
          <w:rFonts w:ascii="Arial" w:hAnsi="Arial" w:cs="Arial"/>
          <w:lang w:eastAsia="en-GB"/>
        </w:rPr>
        <w:t xml:space="preserve"> </w:t>
      </w:r>
      <w:r w:rsidR="00493E3A" w:rsidRPr="00DD1B7B">
        <w:rPr>
          <w:rFonts w:ascii="Arial" w:hAnsi="Arial" w:cs="Arial"/>
          <w:lang w:eastAsia="en-GB"/>
        </w:rPr>
        <w:t>6639</w:t>
      </w:r>
    </w:p>
    <w:p w14:paraId="155E706C" w14:textId="77777777" w:rsidR="00493E3A" w:rsidRDefault="001E021A" w:rsidP="001E021A">
      <w:pPr>
        <w:tabs>
          <w:tab w:val="left" w:pos="5103"/>
        </w:tabs>
        <w:spacing w:after="0" w:line="240" w:lineRule="auto"/>
        <w:ind w:left="709"/>
      </w:pPr>
      <w:r w:rsidRPr="001E021A">
        <w:rPr>
          <w:rStyle w:val="Hyperlink"/>
          <w:rFonts w:ascii="Arial" w:hAnsi="Arial" w:cs="Arial"/>
          <w:color w:val="000000" w:themeColor="text1"/>
          <w:u w:val="none"/>
        </w:rPr>
        <w:t>Email:</w:t>
      </w:r>
      <w:r>
        <w:rPr>
          <w:rStyle w:val="Hyperlink"/>
          <w:rFonts w:ascii="Arial" w:hAnsi="Arial" w:cs="Arial"/>
          <w:b/>
          <w:color w:val="000000" w:themeColor="text1"/>
          <w:u w:val="none"/>
        </w:rPr>
        <w:t xml:space="preserve"> </w:t>
      </w:r>
      <w:hyperlink r:id="rId25" w:history="1">
        <w:r w:rsidR="00493E3A" w:rsidRPr="009D75C1">
          <w:rPr>
            <w:rStyle w:val="Hyperlink"/>
            <w:rFonts w:ascii="Arial" w:hAnsi="Arial" w:cs="Arial"/>
          </w:rPr>
          <w:t>commercialwasteenforcement@glasgow.gov.uk</w:t>
        </w:r>
      </w:hyperlink>
    </w:p>
    <w:p w14:paraId="155E706D" w14:textId="77777777" w:rsidR="00493E3A" w:rsidRDefault="00493E3A" w:rsidP="00B7126A">
      <w:pPr>
        <w:tabs>
          <w:tab w:val="left" w:pos="5103"/>
        </w:tabs>
        <w:spacing w:after="0" w:line="240" w:lineRule="auto"/>
        <w:ind w:left="709"/>
        <w:rPr>
          <w:rFonts w:ascii="Arial" w:hAnsi="Arial" w:cs="Arial"/>
          <w:b/>
        </w:rPr>
      </w:pPr>
    </w:p>
    <w:p w14:paraId="155E706E" w14:textId="77777777" w:rsidR="001E021A" w:rsidRDefault="001E021A" w:rsidP="00B7126A">
      <w:pPr>
        <w:tabs>
          <w:tab w:val="left" w:pos="5103"/>
        </w:tabs>
        <w:spacing w:after="0" w:line="240" w:lineRule="auto"/>
        <w:ind w:left="709"/>
        <w:rPr>
          <w:rFonts w:ascii="Arial" w:hAnsi="Arial" w:cs="Arial"/>
          <w:b/>
        </w:rPr>
      </w:pPr>
    </w:p>
    <w:p w14:paraId="155E706F" w14:textId="77777777" w:rsidR="002952F9" w:rsidRPr="009875D3" w:rsidRDefault="002952F9" w:rsidP="00B7126A">
      <w:pPr>
        <w:tabs>
          <w:tab w:val="left" w:pos="5103"/>
        </w:tabs>
        <w:spacing w:after="0" w:line="240" w:lineRule="auto"/>
        <w:ind w:left="709"/>
        <w:rPr>
          <w:rFonts w:ascii="Arial" w:hAnsi="Arial" w:cs="Arial"/>
          <w:b/>
        </w:rPr>
      </w:pPr>
      <w:r w:rsidRPr="009875D3">
        <w:rPr>
          <w:rFonts w:ascii="Arial" w:hAnsi="Arial" w:cs="Arial"/>
          <w:b/>
        </w:rPr>
        <w:t>Community Safety Glasgow</w:t>
      </w:r>
    </w:p>
    <w:p w14:paraId="155E7070" w14:textId="77777777" w:rsidR="002952F9" w:rsidRDefault="002952F9" w:rsidP="00B7126A">
      <w:pPr>
        <w:tabs>
          <w:tab w:val="left" w:pos="5103"/>
        </w:tabs>
        <w:spacing w:after="0" w:line="240" w:lineRule="auto"/>
        <w:ind w:left="709"/>
        <w:rPr>
          <w:rFonts w:ascii="Arial" w:hAnsi="Arial" w:cs="Arial"/>
        </w:rPr>
      </w:pPr>
      <w:r>
        <w:rPr>
          <w:rFonts w:ascii="Arial" w:hAnsi="Arial" w:cs="Arial"/>
        </w:rPr>
        <w:t>727 London Road</w:t>
      </w:r>
    </w:p>
    <w:p w14:paraId="155E7071" w14:textId="77777777" w:rsidR="002952F9" w:rsidRDefault="002952F9" w:rsidP="00B7126A">
      <w:pPr>
        <w:tabs>
          <w:tab w:val="left" w:pos="5103"/>
        </w:tabs>
        <w:spacing w:after="0" w:line="240" w:lineRule="auto"/>
        <w:ind w:left="709"/>
        <w:rPr>
          <w:rFonts w:ascii="Arial" w:hAnsi="Arial" w:cs="Arial"/>
        </w:rPr>
      </w:pPr>
      <w:r>
        <w:rPr>
          <w:rFonts w:ascii="Arial" w:hAnsi="Arial" w:cs="Arial"/>
        </w:rPr>
        <w:t>Glasgow</w:t>
      </w:r>
    </w:p>
    <w:p w14:paraId="155E7072" w14:textId="77777777" w:rsidR="002952F9" w:rsidRDefault="002952F9" w:rsidP="00B7126A">
      <w:pPr>
        <w:tabs>
          <w:tab w:val="left" w:pos="5103"/>
        </w:tabs>
        <w:spacing w:after="0" w:line="240" w:lineRule="auto"/>
        <w:ind w:left="709"/>
        <w:rPr>
          <w:rFonts w:ascii="Arial" w:hAnsi="Arial" w:cs="Arial"/>
        </w:rPr>
      </w:pPr>
      <w:r>
        <w:rPr>
          <w:rFonts w:ascii="Arial" w:hAnsi="Arial" w:cs="Arial"/>
        </w:rPr>
        <w:t>G40 3AQ</w:t>
      </w:r>
    </w:p>
    <w:p w14:paraId="155E7073" w14:textId="77777777" w:rsidR="002952F9" w:rsidRDefault="002952F9" w:rsidP="00B7126A">
      <w:pPr>
        <w:tabs>
          <w:tab w:val="left" w:pos="5103"/>
        </w:tabs>
        <w:spacing w:after="0" w:line="240" w:lineRule="auto"/>
        <w:ind w:left="709"/>
        <w:rPr>
          <w:rFonts w:ascii="Arial" w:hAnsi="Arial" w:cs="Arial"/>
        </w:rPr>
      </w:pPr>
    </w:p>
    <w:p w14:paraId="155E7074" w14:textId="77777777" w:rsidR="002952F9" w:rsidRDefault="001E021A" w:rsidP="00B7126A">
      <w:pPr>
        <w:tabs>
          <w:tab w:val="left" w:pos="5103"/>
        </w:tabs>
        <w:spacing w:after="0" w:line="240" w:lineRule="auto"/>
        <w:ind w:left="709"/>
        <w:rPr>
          <w:rFonts w:ascii="Arial" w:hAnsi="Arial" w:cs="Arial"/>
        </w:rPr>
      </w:pPr>
      <w:r>
        <w:rPr>
          <w:rFonts w:ascii="Arial" w:hAnsi="Arial" w:cs="Arial"/>
        </w:rPr>
        <w:t>Telephone: 0141 276 3400 (500)</w:t>
      </w:r>
    </w:p>
    <w:p w14:paraId="155E7075" w14:textId="77777777" w:rsidR="001E021A" w:rsidRDefault="001E021A" w:rsidP="00B7126A">
      <w:pPr>
        <w:tabs>
          <w:tab w:val="left" w:pos="5103"/>
        </w:tabs>
        <w:spacing w:after="0" w:line="240" w:lineRule="auto"/>
        <w:ind w:left="709"/>
        <w:rPr>
          <w:rFonts w:ascii="Arial" w:hAnsi="Arial" w:cs="Arial"/>
        </w:rPr>
      </w:pPr>
      <w:r>
        <w:rPr>
          <w:rFonts w:ascii="Arial" w:hAnsi="Arial" w:cs="Arial"/>
        </w:rPr>
        <w:t xml:space="preserve">Email: </w:t>
      </w:r>
      <w:r w:rsidRPr="009D75C1">
        <w:rPr>
          <w:rStyle w:val="Hyperlink"/>
          <w:rFonts w:ascii="Arial" w:hAnsi="Arial" w:cs="Arial"/>
        </w:rPr>
        <w:t>CommsafetyCustomerSupport@glasgow.gov.uk</w:t>
      </w:r>
    </w:p>
    <w:p w14:paraId="155E7076" w14:textId="77777777" w:rsidR="002952F9" w:rsidRDefault="002952F9" w:rsidP="00B7126A">
      <w:pPr>
        <w:tabs>
          <w:tab w:val="left" w:pos="5103"/>
        </w:tabs>
        <w:spacing w:after="0" w:line="240" w:lineRule="auto"/>
        <w:ind w:left="709"/>
        <w:rPr>
          <w:rFonts w:ascii="Arial" w:hAnsi="Arial" w:cs="Arial"/>
        </w:rPr>
      </w:pPr>
    </w:p>
    <w:p w14:paraId="155E7077" w14:textId="77777777" w:rsidR="009875D3" w:rsidRDefault="009875D3" w:rsidP="00B7126A">
      <w:pPr>
        <w:tabs>
          <w:tab w:val="left" w:pos="5103"/>
        </w:tabs>
        <w:spacing w:after="0" w:line="240" w:lineRule="auto"/>
        <w:ind w:left="709"/>
        <w:rPr>
          <w:rFonts w:ascii="Arial" w:hAnsi="Arial" w:cs="Arial"/>
        </w:rPr>
      </w:pPr>
    </w:p>
    <w:p w14:paraId="155E7078" w14:textId="77777777" w:rsidR="002952F9" w:rsidRDefault="00FE1F30" w:rsidP="00B7126A">
      <w:pPr>
        <w:tabs>
          <w:tab w:val="left" w:pos="5103"/>
        </w:tabs>
        <w:spacing w:after="0" w:line="240" w:lineRule="auto"/>
        <w:ind w:left="709"/>
        <w:rPr>
          <w:rFonts w:ascii="Arial" w:hAnsi="Arial" w:cs="Arial"/>
          <w:b/>
        </w:rPr>
      </w:pPr>
      <w:r>
        <w:rPr>
          <w:rFonts w:ascii="Arial" w:hAnsi="Arial" w:cs="Arial"/>
          <w:b/>
        </w:rPr>
        <w:t>Scottish</w:t>
      </w:r>
      <w:r w:rsidR="002952F9" w:rsidRPr="009875D3">
        <w:rPr>
          <w:rFonts w:ascii="Arial" w:hAnsi="Arial" w:cs="Arial"/>
          <w:b/>
        </w:rPr>
        <w:t xml:space="preserve"> Fire and Rescue</w:t>
      </w:r>
      <w:r>
        <w:rPr>
          <w:rFonts w:ascii="Arial" w:hAnsi="Arial" w:cs="Arial"/>
          <w:b/>
        </w:rPr>
        <w:t xml:space="preserve"> Service</w:t>
      </w:r>
    </w:p>
    <w:p w14:paraId="155E707B" w14:textId="6E0ADEBA" w:rsidR="002952F9" w:rsidRDefault="00AB4EB9" w:rsidP="00B7126A">
      <w:pPr>
        <w:tabs>
          <w:tab w:val="left" w:pos="5103"/>
        </w:tabs>
        <w:spacing w:after="0" w:line="240" w:lineRule="auto"/>
        <w:ind w:left="709"/>
        <w:rPr>
          <w:rFonts w:ascii="Arial" w:hAnsi="Arial" w:cs="Arial"/>
        </w:rPr>
      </w:pPr>
      <w:r>
        <w:rPr>
          <w:rFonts w:ascii="Arial" w:hAnsi="Arial" w:cs="Arial"/>
        </w:rPr>
        <w:t>123 Port Dundas Road</w:t>
      </w:r>
    </w:p>
    <w:p w14:paraId="4DE890E1" w14:textId="17E2363C" w:rsidR="00AB4EB9" w:rsidRDefault="00AB4EB9" w:rsidP="00B7126A">
      <w:pPr>
        <w:tabs>
          <w:tab w:val="left" w:pos="5103"/>
        </w:tabs>
        <w:spacing w:after="0" w:line="240" w:lineRule="auto"/>
        <w:ind w:left="709"/>
        <w:rPr>
          <w:rFonts w:ascii="Arial" w:hAnsi="Arial" w:cs="Arial"/>
        </w:rPr>
      </w:pPr>
      <w:r>
        <w:rPr>
          <w:rFonts w:ascii="Arial" w:hAnsi="Arial" w:cs="Arial"/>
        </w:rPr>
        <w:t>Glasgow</w:t>
      </w:r>
    </w:p>
    <w:p w14:paraId="320F815A" w14:textId="5C475BC9" w:rsidR="00AB4EB9" w:rsidRDefault="00AB4EB9" w:rsidP="00B7126A">
      <w:pPr>
        <w:tabs>
          <w:tab w:val="left" w:pos="5103"/>
        </w:tabs>
        <w:spacing w:after="0" w:line="240" w:lineRule="auto"/>
        <w:ind w:left="709"/>
        <w:rPr>
          <w:rFonts w:ascii="Arial" w:hAnsi="Arial" w:cs="Arial"/>
        </w:rPr>
      </w:pPr>
      <w:r>
        <w:rPr>
          <w:rFonts w:ascii="Arial" w:hAnsi="Arial" w:cs="Arial"/>
        </w:rPr>
        <w:t>G4 0ES</w:t>
      </w:r>
    </w:p>
    <w:p w14:paraId="155E707C" w14:textId="77777777" w:rsidR="007B29FD" w:rsidRDefault="007B29FD" w:rsidP="00B7126A">
      <w:pPr>
        <w:tabs>
          <w:tab w:val="left" w:pos="5103"/>
        </w:tabs>
        <w:spacing w:after="0" w:line="240" w:lineRule="auto"/>
        <w:ind w:left="709"/>
        <w:rPr>
          <w:rFonts w:ascii="Arial" w:hAnsi="Arial" w:cs="Arial"/>
        </w:rPr>
      </w:pPr>
    </w:p>
    <w:p w14:paraId="155E707D" w14:textId="1EFAC9D5" w:rsidR="002952F9" w:rsidRDefault="007B29FD" w:rsidP="002952F9">
      <w:pPr>
        <w:tabs>
          <w:tab w:val="left" w:pos="5103"/>
        </w:tabs>
        <w:spacing w:after="0" w:line="240" w:lineRule="auto"/>
        <w:ind w:left="709"/>
        <w:rPr>
          <w:rFonts w:ascii="Arial" w:hAnsi="Arial" w:cs="Arial"/>
        </w:rPr>
      </w:pPr>
      <w:r>
        <w:rPr>
          <w:rFonts w:ascii="Arial" w:hAnsi="Arial" w:cs="Arial"/>
        </w:rPr>
        <w:t>Telephone:</w:t>
      </w:r>
      <w:r w:rsidR="009D75C1">
        <w:rPr>
          <w:rFonts w:ascii="Arial" w:hAnsi="Arial" w:cs="Arial"/>
        </w:rPr>
        <w:t xml:space="preserve"> </w:t>
      </w:r>
      <w:r w:rsidR="00AB4EB9">
        <w:rPr>
          <w:rFonts w:ascii="Arial" w:hAnsi="Arial" w:cs="Arial"/>
        </w:rPr>
        <w:t>0141 302 3333</w:t>
      </w:r>
    </w:p>
    <w:p w14:paraId="155E707F" w14:textId="3712BBA6" w:rsidR="002952F9" w:rsidRDefault="007A2848" w:rsidP="002952F9">
      <w:pPr>
        <w:tabs>
          <w:tab w:val="left" w:pos="5103"/>
        </w:tabs>
        <w:spacing w:after="0" w:line="240" w:lineRule="auto"/>
        <w:ind w:left="709"/>
        <w:rPr>
          <w:rFonts w:ascii="Arial" w:hAnsi="Arial" w:cs="Arial"/>
        </w:rPr>
      </w:pPr>
      <w:r>
        <w:rPr>
          <w:rFonts w:ascii="Arial" w:hAnsi="Arial" w:cs="Arial"/>
        </w:rPr>
        <w:t xml:space="preserve">Email: </w:t>
      </w:r>
      <w:hyperlink r:id="rId26" w:history="1">
        <w:r w:rsidRPr="001132BB">
          <w:rPr>
            <w:rStyle w:val="Hyperlink"/>
            <w:rFonts w:ascii="Arial" w:hAnsi="Arial" w:cs="Arial"/>
          </w:rPr>
          <w:t>W.GLACowcaddensCommunitySafety@firescotland.gov.uk</w:t>
        </w:r>
      </w:hyperlink>
      <w:r>
        <w:rPr>
          <w:rFonts w:ascii="Arial" w:hAnsi="Arial" w:cs="Arial"/>
        </w:rPr>
        <w:t xml:space="preserve"> </w:t>
      </w:r>
    </w:p>
    <w:p w14:paraId="155E7080" w14:textId="77777777" w:rsidR="009875D3" w:rsidRDefault="009875D3" w:rsidP="002952F9">
      <w:pPr>
        <w:tabs>
          <w:tab w:val="left" w:pos="5103"/>
        </w:tabs>
        <w:spacing w:after="0" w:line="240" w:lineRule="auto"/>
        <w:ind w:left="709"/>
        <w:rPr>
          <w:rFonts w:ascii="Arial" w:hAnsi="Arial" w:cs="Arial"/>
        </w:rPr>
      </w:pPr>
    </w:p>
    <w:p w14:paraId="0F5AFAF9" w14:textId="77777777" w:rsidR="00AF39CA" w:rsidRDefault="00AF39CA" w:rsidP="002952F9">
      <w:pPr>
        <w:tabs>
          <w:tab w:val="left" w:pos="5103"/>
        </w:tabs>
        <w:spacing w:after="0" w:line="240" w:lineRule="auto"/>
        <w:ind w:left="709"/>
        <w:rPr>
          <w:rFonts w:ascii="Arial" w:hAnsi="Arial" w:cs="Arial"/>
        </w:rPr>
      </w:pPr>
    </w:p>
    <w:p w14:paraId="1C3AEA51" w14:textId="77777777" w:rsidR="00AB4EB9" w:rsidRPr="00A36307" w:rsidRDefault="00AB4EB9" w:rsidP="00AB4EB9">
      <w:pPr>
        <w:tabs>
          <w:tab w:val="left" w:pos="5103"/>
        </w:tabs>
        <w:spacing w:after="0" w:line="240" w:lineRule="auto"/>
        <w:ind w:left="709"/>
        <w:rPr>
          <w:rStyle w:val="Hyperlink"/>
          <w:rFonts w:ascii="Arial" w:hAnsi="Arial" w:cs="Arial"/>
          <w:b/>
          <w:color w:val="000000" w:themeColor="text1"/>
          <w:u w:val="none"/>
        </w:rPr>
      </w:pPr>
      <w:r w:rsidRPr="00A36307">
        <w:rPr>
          <w:rStyle w:val="Hyperlink"/>
          <w:rFonts w:ascii="Arial" w:hAnsi="Arial" w:cs="Arial"/>
          <w:b/>
          <w:color w:val="000000" w:themeColor="text1"/>
          <w:u w:val="none"/>
        </w:rPr>
        <w:t>The Law Society of Scotland</w:t>
      </w:r>
    </w:p>
    <w:p w14:paraId="1B3BDAB4" w14:textId="77777777" w:rsidR="00AB4EB9" w:rsidRDefault="00AB4EB9" w:rsidP="00AB4EB9">
      <w:pPr>
        <w:tabs>
          <w:tab w:val="left" w:pos="5103"/>
        </w:tabs>
        <w:spacing w:after="0" w:line="240" w:lineRule="auto"/>
        <w:ind w:left="709"/>
        <w:rPr>
          <w:rStyle w:val="Hyperlink"/>
          <w:rFonts w:ascii="Arial" w:hAnsi="Arial" w:cs="Arial"/>
          <w:color w:val="000000" w:themeColor="text1"/>
          <w:u w:val="none"/>
        </w:rPr>
      </w:pPr>
      <w:r>
        <w:rPr>
          <w:rStyle w:val="Hyperlink"/>
          <w:rFonts w:ascii="Arial" w:hAnsi="Arial" w:cs="Arial"/>
          <w:color w:val="000000" w:themeColor="text1"/>
          <w:u w:val="none"/>
        </w:rPr>
        <w:t>Atria One</w:t>
      </w:r>
    </w:p>
    <w:p w14:paraId="6241E47C" w14:textId="77777777" w:rsidR="00AB4EB9" w:rsidRPr="00E629FF" w:rsidRDefault="00AB4EB9" w:rsidP="00AB4EB9">
      <w:pPr>
        <w:tabs>
          <w:tab w:val="left" w:pos="5103"/>
        </w:tabs>
        <w:spacing w:after="0" w:line="240" w:lineRule="auto"/>
        <w:ind w:left="709"/>
        <w:rPr>
          <w:rStyle w:val="Hyperlink"/>
          <w:rFonts w:ascii="Arial" w:hAnsi="Arial" w:cs="Arial"/>
          <w:color w:val="000000" w:themeColor="text1"/>
          <w:u w:val="none"/>
        </w:rPr>
      </w:pPr>
      <w:r w:rsidRPr="00E629FF">
        <w:rPr>
          <w:rStyle w:val="Hyperlink"/>
          <w:rFonts w:ascii="Arial" w:hAnsi="Arial" w:cs="Arial"/>
          <w:color w:val="000000" w:themeColor="text1"/>
          <w:u w:val="none"/>
        </w:rPr>
        <w:t>144 Morrison Street</w:t>
      </w:r>
    </w:p>
    <w:p w14:paraId="14E752A0" w14:textId="77777777" w:rsidR="00AB4EB9" w:rsidRPr="00E629FF" w:rsidRDefault="00AB4EB9" w:rsidP="00AB4EB9">
      <w:pPr>
        <w:tabs>
          <w:tab w:val="left" w:pos="5103"/>
        </w:tabs>
        <w:spacing w:after="0" w:line="240" w:lineRule="auto"/>
        <w:ind w:left="709"/>
        <w:rPr>
          <w:rStyle w:val="Hyperlink"/>
          <w:rFonts w:ascii="Arial" w:hAnsi="Arial" w:cs="Arial"/>
          <w:color w:val="000000" w:themeColor="text1"/>
          <w:u w:val="none"/>
        </w:rPr>
      </w:pPr>
      <w:r w:rsidRPr="00E629FF">
        <w:rPr>
          <w:rStyle w:val="Hyperlink"/>
          <w:rFonts w:ascii="Arial" w:hAnsi="Arial" w:cs="Arial"/>
          <w:color w:val="000000" w:themeColor="text1"/>
          <w:u w:val="none"/>
        </w:rPr>
        <w:t>Edinburgh</w:t>
      </w:r>
    </w:p>
    <w:p w14:paraId="095974FB" w14:textId="77777777" w:rsidR="00AB4EB9" w:rsidRDefault="00AB4EB9" w:rsidP="00AB4EB9">
      <w:pPr>
        <w:tabs>
          <w:tab w:val="left" w:pos="5103"/>
        </w:tabs>
        <w:spacing w:after="0" w:line="240" w:lineRule="auto"/>
        <w:ind w:left="709"/>
        <w:rPr>
          <w:rStyle w:val="Hyperlink"/>
          <w:rFonts w:ascii="Arial" w:hAnsi="Arial" w:cs="Arial"/>
          <w:color w:val="000000" w:themeColor="text1"/>
          <w:u w:val="none"/>
        </w:rPr>
      </w:pPr>
      <w:r w:rsidRPr="00E629FF">
        <w:rPr>
          <w:rStyle w:val="Hyperlink"/>
          <w:rFonts w:ascii="Arial" w:hAnsi="Arial" w:cs="Arial"/>
          <w:color w:val="000000" w:themeColor="text1"/>
          <w:u w:val="none"/>
        </w:rPr>
        <w:t>EH3 8EX</w:t>
      </w:r>
    </w:p>
    <w:p w14:paraId="47E98525" w14:textId="77777777" w:rsidR="00AB4EB9" w:rsidRDefault="00AB4EB9" w:rsidP="00AB4EB9">
      <w:pPr>
        <w:tabs>
          <w:tab w:val="left" w:pos="5103"/>
        </w:tabs>
        <w:spacing w:after="0" w:line="240" w:lineRule="auto"/>
        <w:ind w:left="709"/>
        <w:rPr>
          <w:rStyle w:val="Hyperlink"/>
          <w:rFonts w:ascii="Arial" w:hAnsi="Arial" w:cs="Arial"/>
          <w:color w:val="000000" w:themeColor="text1"/>
          <w:u w:val="none"/>
        </w:rPr>
      </w:pPr>
    </w:p>
    <w:p w14:paraId="64A5AC9D" w14:textId="77777777" w:rsidR="00AB4EB9" w:rsidRDefault="00AB4EB9" w:rsidP="00AB4EB9">
      <w:pPr>
        <w:tabs>
          <w:tab w:val="left" w:pos="5103"/>
        </w:tabs>
        <w:spacing w:after="0" w:line="240" w:lineRule="auto"/>
        <w:ind w:left="709"/>
        <w:rPr>
          <w:rStyle w:val="Hyperlink"/>
          <w:rFonts w:ascii="Arial" w:hAnsi="Arial" w:cs="Arial"/>
          <w:color w:val="000000" w:themeColor="text1"/>
          <w:u w:val="none"/>
        </w:rPr>
      </w:pPr>
      <w:r>
        <w:rPr>
          <w:rStyle w:val="Hyperlink"/>
          <w:rFonts w:ascii="Arial" w:hAnsi="Arial" w:cs="Arial"/>
          <w:color w:val="000000" w:themeColor="text1"/>
          <w:u w:val="none"/>
        </w:rPr>
        <w:t>Telephone: 0131 226 7411</w:t>
      </w:r>
    </w:p>
    <w:p w14:paraId="155E7088" w14:textId="42DBEA83" w:rsidR="009D75C1" w:rsidRDefault="00AB4EB9" w:rsidP="00AB4EB9">
      <w:pPr>
        <w:tabs>
          <w:tab w:val="left" w:pos="5103"/>
        </w:tabs>
        <w:spacing w:after="0" w:line="240" w:lineRule="auto"/>
        <w:ind w:left="709"/>
        <w:rPr>
          <w:rFonts w:ascii="Arial" w:hAnsi="Arial" w:cs="Arial"/>
          <w:sz w:val="24"/>
          <w:szCs w:val="24"/>
        </w:rPr>
      </w:pPr>
      <w:r>
        <w:rPr>
          <w:rStyle w:val="Hyperlink"/>
          <w:rFonts w:ascii="Arial" w:hAnsi="Arial" w:cs="Arial"/>
          <w:color w:val="000000" w:themeColor="text1"/>
          <w:u w:val="none"/>
        </w:rPr>
        <w:t xml:space="preserve">Email: </w:t>
      </w:r>
      <w:hyperlink r:id="rId27" w:history="1">
        <w:r w:rsidRPr="002C5FE8">
          <w:rPr>
            <w:rStyle w:val="Hyperlink"/>
            <w:rFonts w:ascii="Arial" w:hAnsi="Arial" w:cs="Arial"/>
          </w:rPr>
          <w:t>lawscot@lawscot.org.uk</w:t>
        </w:r>
      </w:hyperlink>
    </w:p>
    <w:p w14:paraId="155E7089" w14:textId="77777777" w:rsidR="009D75C1" w:rsidRPr="009D75C1" w:rsidRDefault="009D75C1" w:rsidP="00B7126A">
      <w:pPr>
        <w:tabs>
          <w:tab w:val="left" w:pos="5103"/>
        </w:tabs>
        <w:spacing w:after="0" w:line="240" w:lineRule="auto"/>
        <w:ind w:left="709"/>
        <w:rPr>
          <w:rFonts w:ascii="Arial" w:hAnsi="Arial" w:cs="Arial"/>
          <w:sz w:val="24"/>
          <w:szCs w:val="24"/>
        </w:rPr>
      </w:pPr>
    </w:p>
    <w:p w14:paraId="155E708A"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8B"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8C"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8D"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8E"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8F"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0"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1"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2"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3"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4"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5"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6"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7"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8"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9"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A"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B" w14:textId="77777777" w:rsidR="001E021A" w:rsidRDefault="001E021A" w:rsidP="00B7126A">
      <w:pPr>
        <w:tabs>
          <w:tab w:val="left" w:pos="5103"/>
        </w:tabs>
        <w:spacing w:after="0" w:line="240" w:lineRule="auto"/>
        <w:ind w:left="709"/>
        <w:rPr>
          <w:rFonts w:ascii="Arial" w:hAnsi="Arial" w:cs="Arial"/>
          <w:b/>
          <w:sz w:val="24"/>
          <w:szCs w:val="24"/>
          <w:u w:val="single"/>
        </w:rPr>
      </w:pPr>
    </w:p>
    <w:p w14:paraId="305ADEA0"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bookmarkStart w:id="26" w:name="QuickLinks"/>
    </w:p>
    <w:p w14:paraId="291B747F"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1D50F3D8"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45A778CA"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44D1B69F"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3C57D86A"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11162E81"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1B02D618"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56DC1848"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549C5986"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155E709C" w14:textId="77777777" w:rsidR="00B7126A" w:rsidRDefault="00CE7753" w:rsidP="00B7126A">
      <w:pPr>
        <w:tabs>
          <w:tab w:val="left" w:pos="5103"/>
        </w:tabs>
        <w:spacing w:after="0" w:line="240" w:lineRule="auto"/>
        <w:ind w:left="709"/>
        <w:rPr>
          <w:rFonts w:ascii="Arial" w:hAnsi="Arial" w:cs="Arial"/>
          <w:b/>
          <w:sz w:val="24"/>
          <w:szCs w:val="24"/>
          <w:u w:val="single"/>
        </w:rPr>
      </w:pPr>
      <w:r w:rsidRPr="000D2827">
        <w:rPr>
          <w:rFonts w:ascii="Arial" w:hAnsi="Arial" w:cs="Arial"/>
          <w:b/>
          <w:color w:val="943634" w:themeColor="accent2" w:themeShade="BF"/>
          <w:sz w:val="24"/>
          <w:szCs w:val="24"/>
          <w:u w:val="single"/>
        </w:rPr>
        <w:t>Quick Links</w:t>
      </w:r>
      <w:bookmarkEnd w:id="26"/>
    </w:p>
    <w:p w14:paraId="155E709D" w14:textId="77777777" w:rsidR="00856A8A" w:rsidRDefault="00856A8A" w:rsidP="00B7126A">
      <w:pPr>
        <w:tabs>
          <w:tab w:val="left" w:pos="5103"/>
        </w:tabs>
        <w:spacing w:after="0" w:line="240" w:lineRule="auto"/>
        <w:ind w:left="709"/>
        <w:rPr>
          <w:rFonts w:ascii="Arial" w:hAnsi="Arial" w:cs="Arial"/>
          <w:b/>
          <w:sz w:val="24"/>
          <w:szCs w:val="24"/>
          <w:u w:val="single"/>
        </w:rPr>
      </w:pPr>
    </w:p>
    <w:p w14:paraId="155E709E" w14:textId="77777777" w:rsidR="003A67EA" w:rsidRDefault="003A67EA" w:rsidP="003A67EA"/>
    <w:p w14:paraId="155E709F" w14:textId="77777777" w:rsidR="007D3471" w:rsidRDefault="007D3471" w:rsidP="007D3471">
      <w:pPr>
        <w:spacing w:after="0" w:line="240" w:lineRule="auto"/>
        <w:ind w:left="709"/>
        <w:rPr>
          <w:b/>
          <w:bCs/>
          <w:u w:val="single"/>
        </w:rPr>
      </w:pPr>
      <w:r>
        <w:rPr>
          <w:b/>
          <w:bCs/>
          <w:u w:val="single"/>
        </w:rPr>
        <w:t>City of Glasgow Licensing Board’s Policy Statement:-</w:t>
      </w:r>
    </w:p>
    <w:p w14:paraId="155E70A0" w14:textId="77777777" w:rsidR="007D3471" w:rsidRDefault="003B4D8D" w:rsidP="007D3471">
      <w:pPr>
        <w:spacing w:after="0" w:line="240" w:lineRule="auto"/>
        <w:ind w:left="709"/>
        <w:rPr>
          <w:u w:val="single"/>
        </w:rPr>
      </w:pPr>
      <w:hyperlink r:id="rId28" w:history="1">
        <w:r w:rsidR="007D3471">
          <w:rPr>
            <w:rStyle w:val="Hyperlink"/>
          </w:rPr>
          <w:t>https://www.glasgow.gov.uk/CHttpHandler.ashx?id=17578&amp;p=0</w:t>
        </w:r>
      </w:hyperlink>
      <w:r w:rsidR="007D3471">
        <w:rPr>
          <w:u w:val="single"/>
        </w:rPr>
        <w:t xml:space="preserve"> </w:t>
      </w:r>
    </w:p>
    <w:p w14:paraId="155E70A1" w14:textId="77777777" w:rsidR="007D3471" w:rsidRDefault="007D3471" w:rsidP="007D3471">
      <w:pPr>
        <w:spacing w:after="0" w:line="240" w:lineRule="auto"/>
        <w:ind w:left="709"/>
        <w:rPr>
          <w:u w:val="single"/>
        </w:rPr>
      </w:pPr>
    </w:p>
    <w:p w14:paraId="155E70A2" w14:textId="77777777" w:rsidR="00C307B5" w:rsidRDefault="00C307B5" w:rsidP="007D3471">
      <w:pPr>
        <w:spacing w:after="0" w:line="240" w:lineRule="auto"/>
        <w:ind w:left="709"/>
        <w:rPr>
          <w:u w:val="single"/>
        </w:rPr>
      </w:pPr>
    </w:p>
    <w:p w14:paraId="155E70A3" w14:textId="77777777" w:rsidR="007D3471" w:rsidRDefault="007D3471" w:rsidP="007D3471">
      <w:pPr>
        <w:spacing w:after="0" w:line="240" w:lineRule="auto"/>
        <w:ind w:left="709"/>
        <w:rPr>
          <w:b/>
          <w:bCs/>
          <w:u w:val="single"/>
        </w:rPr>
      </w:pPr>
      <w:r>
        <w:rPr>
          <w:b/>
          <w:bCs/>
          <w:u w:val="single"/>
        </w:rPr>
        <w:t>Licensing (Scotland) Act 2005:-</w:t>
      </w:r>
    </w:p>
    <w:p w14:paraId="155E70A4" w14:textId="77777777" w:rsidR="007D3471" w:rsidRDefault="003B4D8D" w:rsidP="007D3471">
      <w:pPr>
        <w:spacing w:after="0" w:line="240" w:lineRule="auto"/>
        <w:ind w:left="709"/>
        <w:rPr>
          <w:u w:val="single"/>
        </w:rPr>
      </w:pPr>
      <w:hyperlink r:id="rId29" w:history="1">
        <w:r w:rsidR="007D3471">
          <w:rPr>
            <w:rStyle w:val="Hyperlink"/>
          </w:rPr>
          <w:t>http://www.legislation.gov.uk/asp/2005/16/contents</w:t>
        </w:r>
      </w:hyperlink>
      <w:r w:rsidR="007D3471">
        <w:rPr>
          <w:u w:val="single"/>
        </w:rPr>
        <w:t xml:space="preserve"> </w:t>
      </w:r>
    </w:p>
    <w:p w14:paraId="155E70A5" w14:textId="77777777" w:rsidR="00C307B5" w:rsidRDefault="00C307B5" w:rsidP="007D3471">
      <w:pPr>
        <w:spacing w:after="0" w:line="240" w:lineRule="auto"/>
        <w:ind w:left="709"/>
        <w:rPr>
          <w:u w:val="single"/>
        </w:rPr>
      </w:pPr>
    </w:p>
    <w:p w14:paraId="155E70A6" w14:textId="77777777" w:rsidR="00C307B5" w:rsidRDefault="00C307B5" w:rsidP="007D3471">
      <w:pPr>
        <w:spacing w:after="0" w:line="240" w:lineRule="auto"/>
        <w:ind w:left="709"/>
        <w:rPr>
          <w:u w:val="single"/>
        </w:rPr>
      </w:pPr>
    </w:p>
    <w:p w14:paraId="155E70A7" w14:textId="77777777" w:rsidR="00C307B5" w:rsidRPr="00C307B5" w:rsidRDefault="00C307B5" w:rsidP="007D3471">
      <w:pPr>
        <w:spacing w:after="0" w:line="240" w:lineRule="auto"/>
        <w:ind w:left="709"/>
        <w:rPr>
          <w:b/>
          <w:u w:val="single"/>
        </w:rPr>
      </w:pPr>
      <w:r w:rsidRPr="00C307B5">
        <w:rPr>
          <w:b/>
          <w:u w:val="single"/>
        </w:rPr>
        <w:t>Licensing Standards Officers:-</w:t>
      </w:r>
    </w:p>
    <w:p w14:paraId="155E70A8" w14:textId="77777777" w:rsidR="00C307B5" w:rsidRDefault="003B4D8D" w:rsidP="007D3471">
      <w:pPr>
        <w:spacing w:after="0" w:line="240" w:lineRule="auto"/>
        <w:ind w:left="709"/>
        <w:rPr>
          <w:u w:val="single"/>
        </w:rPr>
      </w:pPr>
      <w:hyperlink r:id="rId30" w:history="1">
        <w:r w:rsidR="00C307B5" w:rsidRPr="00B04C84">
          <w:rPr>
            <w:rStyle w:val="Hyperlink"/>
          </w:rPr>
          <w:t>https://www.glasgow.gov.uk/index.aspx?articleid=17603</w:t>
        </w:r>
      </w:hyperlink>
      <w:r w:rsidR="00C307B5">
        <w:rPr>
          <w:u w:val="single"/>
        </w:rPr>
        <w:t xml:space="preserve"> </w:t>
      </w:r>
    </w:p>
    <w:p w14:paraId="155E70A9" w14:textId="77777777" w:rsidR="007D3471" w:rsidRDefault="007D3471" w:rsidP="007D3471">
      <w:pPr>
        <w:spacing w:after="0" w:line="240" w:lineRule="auto"/>
        <w:ind w:left="709"/>
        <w:rPr>
          <w:u w:val="single"/>
        </w:rPr>
      </w:pPr>
    </w:p>
    <w:p w14:paraId="155E70AA" w14:textId="77777777" w:rsidR="007D3471" w:rsidRDefault="007D3471" w:rsidP="007D3471">
      <w:pPr>
        <w:spacing w:after="0" w:line="240" w:lineRule="auto"/>
        <w:ind w:left="709"/>
        <w:rPr>
          <w:u w:val="single"/>
        </w:rPr>
      </w:pPr>
    </w:p>
    <w:p w14:paraId="155E70AB" w14:textId="77777777" w:rsidR="007D3471" w:rsidRDefault="007D3471" w:rsidP="007D3471">
      <w:pPr>
        <w:spacing w:after="0" w:line="240" w:lineRule="auto"/>
        <w:ind w:left="709"/>
        <w:rPr>
          <w:b/>
          <w:bCs/>
          <w:u w:val="single"/>
        </w:rPr>
      </w:pPr>
      <w:r>
        <w:rPr>
          <w:b/>
          <w:bCs/>
          <w:u w:val="single"/>
        </w:rPr>
        <w:t>Challenge 25 information:-</w:t>
      </w:r>
    </w:p>
    <w:p w14:paraId="155E70AC" w14:textId="77777777" w:rsidR="007D3471" w:rsidRDefault="003B4D8D" w:rsidP="007D3471">
      <w:pPr>
        <w:spacing w:after="0" w:line="240" w:lineRule="auto"/>
        <w:ind w:left="709"/>
        <w:rPr>
          <w:b/>
          <w:bCs/>
          <w:u w:val="single"/>
        </w:rPr>
      </w:pPr>
      <w:hyperlink r:id="rId31" w:history="1">
        <w:r w:rsidR="007D3471">
          <w:rPr>
            <w:rStyle w:val="Hyperlink"/>
            <w:b/>
            <w:bCs/>
          </w:rPr>
          <w:t>www.challenge25.org</w:t>
        </w:r>
      </w:hyperlink>
      <w:r w:rsidR="007D3471">
        <w:rPr>
          <w:b/>
          <w:bCs/>
          <w:u w:val="single"/>
        </w:rPr>
        <w:t xml:space="preserve"> </w:t>
      </w:r>
    </w:p>
    <w:p w14:paraId="155E70AD" w14:textId="77777777" w:rsidR="007D3471" w:rsidRDefault="007D3471" w:rsidP="007D3471">
      <w:pPr>
        <w:spacing w:after="0" w:line="240" w:lineRule="auto"/>
        <w:ind w:left="709"/>
        <w:rPr>
          <w:b/>
          <w:bCs/>
          <w:u w:val="single"/>
        </w:rPr>
      </w:pPr>
    </w:p>
    <w:p w14:paraId="155E70AE" w14:textId="77777777" w:rsidR="007D3471" w:rsidRDefault="007D3471" w:rsidP="007D3471">
      <w:pPr>
        <w:spacing w:after="0" w:line="240" w:lineRule="auto"/>
        <w:ind w:left="709"/>
        <w:rPr>
          <w:b/>
          <w:bCs/>
          <w:u w:val="single"/>
        </w:rPr>
      </w:pPr>
    </w:p>
    <w:p w14:paraId="155E70AF" w14:textId="77777777" w:rsidR="007D3471" w:rsidRDefault="007D3471" w:rsidP="007D3471">
      <w:pPr>
        <w:spacing w:after="0" w:line="240" w:lineRule="auto"/>
        <w:ind w:left="709"/>
        <w:rPr>
          <w:b/>
          <w:bCs/>
          <w:u w:val="single"/>
        </w:rPr>
      </w:pPr>
      <w:r>
        <w:rPr>
          <w:b/>
          <w:bCs/>
          <w:u w:val="single"/>
        </w:rPr>
        <w:t>Alcohol Etc (Scotland) Act 2010</w:t>
      </w:r>
    </w:p>
    <w:p w14:paraId="155E70B0" w14:textId="77777777" w:rsidR="007D3471" w:rsidRDefault="003B4D8D" w:rsidP="007D3471">
      <w:pPr>
        <w:spacing w:after="0" w:line="240" w:lineRule="auto"/>
        <w:ind w:left="709"/>
        <w:rPr>
          <w:b/>
          <w:bCs/>
          <w:u w:val="single"/>
        </w:rPr>
      </w:pPr>
      <w:hyperlink r:id="rId32" w:history="1">
        <w:r w:rsidR="007D3471">
          <w:rPr>
            <w:rStyle w:val="Hyperlink"/>
            <w:b/>
            <w:bCs/>
          </w:rPr>
          <w:t>http://www.legislation.gov.uk/asp/2010/18/contents/enacted</w:t>
        </w:r>
      </w:hyperlink>
      <w:r w:rsidR="007D3471">
        <w:rPr>
          <w:b/>
          <w:bCs/>
          <w:u w:val="single"/>
        </w:rPr>
        <w:t xml:space="preserve"> </w:t>
      </w:r>
    </w:p>
    <w:p w14:paraId="155E70B1" w14:textId="77777777" w:rsidR="007D3471" w:rsidRDefault="007D3471" w:rsidP="007D3471">
      <w:pPr>
        <w:spacing w:after="0" w:line="240" w:lineRule="auto"/>
        <w:ind w:left="709"/>
        <w:rPr>
          <w:b/>
          <w:bCs/>
          <w:u w:val="single"/>
        </w:rPr>
      </w:pPr>
    </w:p>
    <w:p w14:paraId="155E70B2" w14:textId="77777777" w:rsidR="007D3471" w:rsidRDefault="007D3471" w:rsidP="007D3471">
      <w:pPr>
        <w:spacing w:after="0" w:line="240" w:lineRule="auto"/>
        <w:ind w:left="709"/>
        <w:rPr>
          <w:b/>
          <w:bCs/>
          <w:u w:val="single"/>
        </w:rPr>
      </w:pPr>
    </w:p>
    <w:p w14:paraId="155E70B3" w14:textId="77777777" w:rsidR="007D3471" w:rsidRDefault="007D3471" w:rsidP="007D3471">
      <w:pPr>
        <w:spacing w:after="0" w:line="240" w:lineRule="auto"/>
        <w:ind w:left="709"/>
        <w:rPr>
          <w:b/>
          <w:bCs/>
          <w:u w:val="single"/>
        </w:rPr>
      </w:pPr>
      <w:r>
        <w:rPr>
          <w:b/>
          <w:bCs/>
          <w:u w:val="single"/>
        </w:rPr>
        <w:t>Personal Licence</w:t>
      </w:r>
      <w:r w:rsidR="007B29FD">
        <w:rPr>
          <w:b/>
          <w:bCs/>
          <w:u w:val="single"/>
        </w:rPr>
        <w:t xml:space="preserve"> H</w:t>
      </w:r>
      <w:r>
        <w:rPr>
          <w:b/>
          <w:bCs/>
          <w:u w:val="single"/>
        </w:rPr>
        <w:t>older/Staff Training Providers</w:t>
      </w:r>
    </w:p>
    <w:p w14:paraId="155E70B4" w14:textId="77777777" w:rsidR="007D3471" w:rsidRDefault="007D3471" w:rsidP="007D3471">
      <w:pPr>
        <w:spacing w:after="0" w:line="240" w:lineRule="auto"/>
        <w:rPr>
          <w:b/>
          <w:bCs/>
          <w:u w:val="single"/>
        </w:rPr>
      </w:pPr>
    </w:p>
    <w:p w14:paraId="155E70B5" w14:textId="094B0381" w:rsidR="007D3471" w:rsidRPr="00F53E25" w:rsidRDefault="007D3471" w:rsidP="00874988">
      <w:pPr>
        <w:pStyle w:val="ListParagraph"/>
        <w:numPr>
          <w:ilvl w:val="0"/>
          <w:numId w:val="25"/>
        </w:numPr>
        <w:spacing w:after="0" w:line="240" w:lineRule="auto"/>
        <w:rPr>
          <w:b/>
          <w:bCs/>
        </w:rPr>
      </w:pPr>
      <w:r w:rsidRPr="00F53E25">
        <w:rPr>
          <w:b/>
          <w:bCs/>
        </w:rPr>
        <w:t>Alcohol Focus Scotland</w:t>
      </w:r>
      <w:r w:rsidR="00874988">
        <w:rPr>
          <w:b/>
          <w:bCs/>
        </w:rPr>
        <w:t xml:space="preserve"> - </w:t>
      </w:r>
      <w:hyperlink r:id="rId33" w:history="1">
        <w:r w:rsidR="00874988" w:rsidRPr="00FE7606">
          <w:rPr>
            <w:rStyle w:val="Hyperlink"/>
            <w:b/>
            <w:bCs/>
          </w:rPr>
          <w:t>http://www.alcohol-focus-scotland.org.uk/training/licensing-training/</w:t>
        </w:r>
      </w:hyperlink>
      <w:r w:rsidR="00874988">
        <w:rPr>
          <w:b/>
          <w:bCs/>
        </w:rPr>
        <w:t xml:space="preserve"> </w:t>
      </w:r>
    </w:p>
    <w:p w14:paraId="155E70B6" w14:textId="2196BD25" w:rsidR="007D3471" w:rsidRDefault="007D3471" w:rsidP="00874988">
      <w:pPr>
        <w:pStyle w:val="ListParagraph"/>
        <w:numPr>
          <w:ilvl w:val="0"/>
          <w:numId w:val="25"/>
        </w:numPr>
        <w:spacing w:after="0" w:line="240" w:lineRule="auto"/>
        <w:rPr>
          <w:b/>
          <w:bCs/>
        </w:rPr>
      </w:pPr>
      <w:r w:rsidRPr="00F53E25">
        <w:rPr>
          <w:b/>
          <w:bCs/>
        </w:rPr>
        <w:t>BIIAB</w:t>
      </w:r>
      <w:r w:rsidR="00874988">
        <w:rPr>
          <w:b/>
          <w:bCs/>
        </w:rPr>
        <w:t xml:space="preserve"> - </w:t>
      </w:r>
      <w:hyperlink r:id="rId34" w:history="1">
        <w:r w:rsidR="00874988" w:rsidRPr="00FE7606">
          <w:rPr>
            <w:rStyle w:val="Hyperlink"/>
            <w:b/>
            <w:bCs/>
          </w:rPr>
          <w:t>https://www.biiab.org/personal-licence-information/</w:t>
        </w:r>
      </w:hyperlink>
      <w:r w:rsidR="00874988">
        <w:rPr>
          <w:b/>
          <w:bCs/>
        </w:rPr>
        <w:t xml:space="preserve"> </w:t>
      </w:r>
    </w:p>
    <w:p w14:paraId="75ECD95E" w14:textId="77777777" w:rsidR="00B1141D" w:rsidRPr="00B1141D" w:rsidRDefault="00B1141D" w:rsidP="00B1141D">
      <w:pPr>
        <w:spacing w:after="0" w:line="240" w:lineRule="auto"/>
        <w:ind w:left="1069"/>
        <w:rPr>
          <w:b/>
          <w:bCs/>
        </w:rPr>
      </w:pPr>
    </w:p>
    <w:p w14:paraId="187FACAB" w14:textId="77777777" w:rsidR="00B1141D" w:rsidRDefault="00B1141D" w:rsidP="00B1141D">
      <w:pPr>
        <w:ind w:left="709"/>
        <w:rPr>
          <w:b/>
          <w:bCs/>
          <w:u w:val="single"/>
        </w:rPr>
      </w:pPr>
    </w:p>
    <w:sectPr w:rsidR="00B1141D" w:rsidSect="00DD1B7B">
      <w:footerReference w:type="default" r:id="rId35"/>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E70BE" w14:textId="77777777" w:rsidR="002D696C" w:rsidRDefault="002D696C" w:rsidP="00C02118">
      <w:pPr>
        <w:spacing w:after="0" w:line="240" w:lineRule="auto"/>
      </w:pPr>
      <w:r>
        <w:separator/>
      </w:r>
    </w:p>
  </w:endnote>
  <w:endnote w:type="continuationSeparator" w:id="0">
    <w:p w14:paraId="155E70BF" w14:textId="77777777" w:rsidR="002D696C" w:rsidRDefault="002D696C" w:rsidP="00C0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E70C0" w14:textId="77777777" w:rsidR="002D696C" w:rsidRDefault="002D696C">
    <w:pPr>
      <w:pStyle w:val="Footer"/>
      <w:jc w:val="center"/>
    </w:pPr>
  </w:p>
  <w:p w14:paraId="155E70C1" w14:textId="77777777" w:rsidR="002D696C" w:rsidRDefault="002D696C" w:rsidP="002901B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249805"/>
      <w:docPartObj>
        <w:docPartGallery w:val="Page Numbers (Bottom of Page)"/>
        <w:docPartUnique/>
      </w:docPartObj>
    </w:sdtPr>
    <w:sdtEndPr>
      <w:rPr>
        <w:noProof/>
      </w:rPr>
    </w:sdtEndPr>
    <w:sdtContent>
      <w:p w14:paraId="155E70C2" w14:textId="77777777" w:rsidR="002D696C" w:rsidRDefault="002D696C">
        <w:pPr>
          <w:pStyle w:val="Footer"/>
          <w:jc w:val="center"/>
        </w:pPr>
        <w:r>
          <w:fldChar w:fldCharType="begin"/>
        </w:r>
        <w:r>
          <w:instrText xml:space="preserve"> PAGE   \* MERGEFORMAT </w:instrText>
        </w:r>
        <w:r>
          <w:fldChar w:fldCharType="separate"/>
        </w:r>
        <w:r w:rsidR="003B4D8D">
          <w:rPr>
            <w:noProof/>
          </w:rPr>
          <w:t>20</w:t>
        </w:r>
        <w:r>
          <w:rPr>
            <w:noProof/>
          </w:rPr>
          <w:fldChar w:fldCharType="end"/>
        </w:r>
      </w:p>
    </w:sdtContent>
  </w:sdt>
  <w:p w14:paraId="155E70C3" w14:textId="77777777" w:rsidR="002D696C" w:rsidRDefault="002D696C" w:rsidP="002901B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E70BC" w14:textId="77777777" w:rsidR="002D696C" w:rsidRDefault="002D696C" w:rsidP="00C02118">
      <w:pPr>
        <w:spacing w:after="0" w:line="240" w:lineRule="auto"/>
      </w:pPr>
      <w:r>
        <w:separator/>
      </w:r>
    </w:p>
  </w:footnote>
  <w:footnote w:type="continuationSeparator" w:id="0">
    <w:p w14:paraId="155E70BD" w14:textId="77777777" w:rsidR="002D696C" w:rsidRDefault="002D696C" w:rsidP="00C021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297"/>
    <w:multiLevelType w:val="hybridMultilevel"/>
    <w:tmpl w:val="3D903AE0"/>
    <w:lvl w:ilvl="0" w:tplc="0A8CFF70">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C78CE"/>
    <w:multiLevelType w:val="hybridMultilevel"/>
    <w:tmpl w:val="0876F7DE"/>
    <w:lvl w:ilvl="0" w:tplc="C9C2AB0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21259"/>
    <w:multiLevelType w:val="hybridMultilevel"/>
    <w:tmpl w:val="4B823E0A"/>
    <w:lvl w:ilvl="0" w:tplc="822EBA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128AF"/>
    <w:multiLevelType w:val="hybridMultilevel"/>
    <w:tmpl w:val="9E0E18BA"/>
    <w:lvl w:ilvl="0" w:tplc="197AA6B2">
      <w:start w:val="15"/>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A3BAF"/>
    <w:multiLevelType w:val="hybridMultilevel"/>
    <w:tmpl w:val="B55642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56F3EE3"/>
    <w:multiLevelType w:val="hybridMultilevel"/>
    <w:tmpl w:val="91CE2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E5C5F"/>
    <w:multiLevelType w:val="hybridMultilevel"/>
    <w:tmpl w:val="82FCA340"/>
    <w:lvl w:ilvl="0" w:tplc="358A7E7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F464B2"/>
    <w:multiLevelType w:val="hybridMultilevel"/>
    <w:tmpl w:val="8BA6F852"/>
    <w:lvl w:ilvl="0" w:tplc="1DF81AAC">
      <w:start w:val="1"/>
      <w:numFmt w:val="bullet"/>
      <w:lvlText w:val=""/>
      <w:lvlJc w:val="left"/>
      <w:pPr>
        <w:ind w:left="720" w:hanging="360"/>
      </w:pPr>
      <w:rPr>
        <w:rFonts w:ascii="Wingdings" w:hAnsi="Wingdings" w:hint="default"/>
        <w:color w:val="984806"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A0A8A"/>
    <w:multiLevelType w:val="hybridMultilevel"/>
    <w:tmpl w:val="F7C6151E"/>
    <w:lvl w:ilvl="0" w:tplc="602E598A">
      <w:start w:val="1"/>
      <w:numFmt w:val="decimal"/>
      <w:lvlText w:val="%1."/>
      <w:lvlJc w:val="left"/>
      <w:pPr>
        <w:ind w:left="3196"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DC766E"/>
    <w:multiLevelType w:val="hybridMultilevel"/>
    <w:tmpl w:val="5A28327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EE93D73"/>
    <w:multiLevelType w:val="hybridMultilevel"/>
    <w:tmpl w:val="DCF08CD8"/>
    <w:lvl w:ilvl="0" w:tplc="D5A84BB2">
      <w:start w:val="1"/>
      <w:numFmt w:val="bullet"/>
      <w:lvlText w:val=""/>
      <w:lvlJc w:val="left"/>
      <w:pPr>
        <w:ind w:left="1440" w:hanging="360"/>
      </w:pPr>
      <w:rPr>
        <w:rFonts w:ascii="Wingdings" w:hAnsi="Wingdings" w:hint="default"/>
        <w:color w:val="984806" w:themeColor="accent6" w:themeShade="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4750980"/>
    <w:multiLevelType w:val="hybridMultilevel"/>
    <w:tmpl w:val="2EC255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D5E6379"/>
    <w:multiLevelType w:val="hybridMultilevel"/>
    <w:tmpl w:val="776CD5C6"/>
    <w:lvl w:ilvl="0" w:tplc="46BE47E8">
      <w:start w:val="1"/>
      <w:numFmt w:val="bullet"/>
      <w:lvlText w:val=""/>
      <w:lvlJc w:val="left"/>
      <w:pPr>
        <w:ind w:left="720" w:hanging="360"/>
      </w:pPr>
      <w:rPr>
        <w:rFonts w:ascii="Wingdings" w:hAnsi="Wingdings" w:hint="default"/>
        <w:color w:val="984806"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52A37"/>
    <w:multiLevelType w:val="hybridMultilevel"/>
    <w:tmpl w:val="6624CB3E"/>
    <w:lvl w:ilvl="0" w:tplc="71FEBBC6">
      <w:start w:val="1"/>
      <w:numFmt w:val="decimal"/>
      <w:lvlText w:val="%1."/>
      <w:lvlJc w:val="left"/>
      <w:pPr>
        <w:ind w:left="720" w:hanging="360"/>
      </w:pPr>
      <w:rPr>
        <w:b/>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1A43E4"/>
    <w:multiLevelType w:val="hybridMultilevel"/>
    <w:tmpl w:val="E3B2DE56"/>
    <w:lvl w:ilvl="0" w:tplc="1DC2F40C">
      <w:start w:val="1"/>
      <w:numFmt w:val="bullet"/>
      <w:lvlText w:val=""/>
      <w:lvlJc w:val="left"/>
      <w:pPr>
        <w:ind w:left="720" w:hanging="360"/>
      </w:pPr>
      <w:rPr>
        <w:rFonts w:ascii="Wingdings" w:hAnsi="Wingdings" w:hint="default"/>
        <w:color w:val="984806"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7F4794"/>
    <w:multiLevelType w:val="hybridMultilevel"/>
    <w:tmpl w:val="959C2C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B668D4"/>
    <w:multiLevelType w:val="hybridMultilevel"/>
    <w:tmpl w:val="45624020"/>
    <w:lvl w:ilvl="0" w:tplc="756E701C">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4768A2"/>
    <w:multiLevelType w:val="hybridMultilevel"/>
    <w:tmpl w:val="CD2C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34904"/>
    <w:multiLevelType w:val="hybridMultilevel"/>
    <w:tmpl w:val="E26E1E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F076D1"/>
    <w:multiLevelType w:val="hybridMultilevel"/>
    <w:tmpl w:val="77DC928A"/>
    <w:lvl w:ilvl="0" w:tplc="46BE47E8">
      <w:start w:val="1"/>
      <w:numFmt w:val="bullet"/>
      <w:lvlText w:val=""/>
      <w:lvlJc w:val="left"/>
      <w:pPr>
        <w:ind w:left="720" w:hanging="360"/>
      </w:pPr>
      <w:rPr>
        <w:rFonts w:ascii="Wingdings" w:hAnsi="Wingdings" w:hint="default"/>
        <w:color w:val="984806"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F79D4"/>
    <w:multiLevelType w:val="hybridMultilevel"/>
    <w:tmpl w:val="63D8BB54"/>
    <w:lvl w:ilvl="0" w:tplc="0E3A232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AE0D6C"/>
    <w:multiLevelType w:val="hybridMultilevel"/>
    <w:tmpl w:val="AB30BB2E"/>
    <w:lvl w:ilvl="0" w:tplc="8074868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E1AC9"/>
    <w:multiLevelType w:val="hybridMultilevel"/>
    <w:tmpl w:val="AEE03494"/>
    <w:lvl w:ilvl="0" w:tplc="83781B52">
      <w:start w:val="1"/>
      <w:numFmt w:val="bullet"/>
      <w:lvlText w:val=""/>
      <w:lvlJc w:val="left"/>
      <w:pPr>
        <w:ind w:left="720" w:hanging="360"/>
      </w:pPr>
      <w:rPr>
        <w:rFonts w:ascii="Wingdings" w:hAnsi="Wingdings" w:hint="default"/>
        <w:color w:val="984806"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836F3"/>
    <w:multiLevelType w:val="hybridMultilevel"/>
    <w:tmpl w:val="BB0C6F54"/>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BB08B7"/>
    <w:multiLevelType w:val="hybridMultilevel"/>
    <w:tmpl w:val="A8822366"/>
    <w:lvl w:ilvl="0" w:tplc="B04242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23"/>
  </w:num>
  <w:num w:numId="4">
    <w:abstractNumId w:val="19"/>
  </w:num>
  <w:num w:numId="5">
    <w:abstractNumId w:val="22"/>
  </w:num>
  <w:num w:numId="6">
    <w:abstractNumId w:val="16"/>
  </w:num>
  <w:num w:numId="7">
    <w:abstractNumId w:val="1"/>
  </w:num>
  <w:num w:numId="8">
    <w:abstractNumId w:val="0"/>
  </w:num>
  <w:num w:numId="9">
    <w:abstractNumId w:val="18"/>
  </w:num>
  <w:num w:numId="10">
    <w:abstractNumId w:val="5"/>
  </w:num>
  <w:num w:numId="11">
    <w:abstractNumId w:val="2"/>
  </w:num>
  <w:num w:numId="12">
    <w:abstractNumId w:val="7"/>
  </w:num>
  <w:num w:numId="13">
    <w:abstractNumId w:val="24"/>
  </w:num>
  <w:num w:numId="14">
    <w:abstractNumId w:val="10"/>
  </w:num>
  <w:num w:numId="15">
    <w:abstractNumId w:val="9"/>
  </w:num>
  <w:num w:numId="16">
    <w:abstractNumId w:val="15"/>
  </w:num>
  <w:num w:numId="17">
    <w:abstractNumId w:val="6"/>
  </w:num>
  <w:num w:numId="18">
    <w:abstractNumId w:val="17"/>
  </w:num>
  <w:num w:numId="19">
    <w:abstractNumId w:val="11"/>
  </w:num>
  <w:num w:numId="20">
    <w:abstractNumId w:val="20"/>
  </w:num>
  <w:num w:numId="21">
    <w:abstractNumId w:val="21"/>
  </w:num>
  <w:num w:numId="22">
    <w:abstractNumId w:val="14"/>
  </w:num>
  <w:num w:numId="23">
    <w:abstractNumId w:val="12"/>
  </w:num>
  <w:num w:numId="24">
    <w:abstractNumId w:val="3"/>
  </w:num>
  <w:num w:numId="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7B"/>
    <w:rsid w:val="000053AB"/>
    <w:rsid w:val="0001063E"/>
    <w:rsid w:val="00031E8B"/>
    <w:rsid w:val="0004236C"/>
    <w:rsid w:val="00045A53"/>
    <w:rsid w:val="00050EE6"/>
    <w:rsid w:val="00051C9A"/>
    <w:rsid w:val="00053BE9"/>
    <w:rsid w:val="000542CE"/>
    <w:rsid w:val="0006188E"/>
    <w:rsid w:val="000655D9"/>
    <w:rsid w:val="0008366B"/>
    <w:rsid w:val="00091D9D"/>
    <w:rsid w:val="00093948"/>
    <w:rsid w:val="000A6AFF"/>
    <w:rsid w:val="000B1F91"/>
    <w:rsid w:val="000D1B34"/>
    <w:rsid w:val="000D26E5"/>
    <w:rsid w:val="000D2827"/>
    <w:rsid w:val="000F04FB"/>
    <w:rsid w:val="001164AD"/>
    <w:rsid w:val="001420B1"/>
    <w:rsid w:val="00155BB9"/>
    <w:rsid w:val="00174700"/>
    <w:rsid w:val="001841CA"/>
    <w:rsid w:val="00185D8A"/>
    <w:rsid w:val="00186008"/>
    <w:rsid w:val="0019269D"/>
    <w:rsid w:val="001B5253"/>
    <w:rsid w:val="001C1719"/>
    <w:rsid w:val="001E021A"/>
    <w:rsid w:val="00200F9B"/>
    <w:rsid w:val="0024127B"/>
    <w:rsid w:val="002415C3"/>
    <w:rsid w:val="00255D26"/>
    <w:rsid w:val="00255D47"/>
    <w:rsid w:val="00261A59"/>
    <w:rsid w:val="00265A8F"/>
    <w:rsid w:val="002770F2"/>
    <w:rsid w:val="00277E81"/>
    <w:rsid w:val="002901BB"/>
    <w:rsid w:val="00291D52"/>
    <w:rsid w:val="002941CF"/>
    <w:rsid w:val="002948D8"/>
    <w:rsid w:val="002952F9"/>
    <w:rsid w:val="002A027A"/>
    <w:rsid w:val="002B16ED"/>
    <w:rsid w:val="002B63E2"/>
    <w:rsid w:val="002D696C"/>
    <w:rsid w:val="002E3FFF"/>
    <w:rsid w:val="002E7101"/>
    <w:rsid w:val="002F35AE"/>
    <w:rsid w:val="002F4229"/>
    <w:rsid w:val="00300CA5"/>
    <w:rsid w:val="0031217A"/>
    <w:rsid w:val="00313C13"/>
    <w:rsid w:val="00346518"/>
    <w:rsid w:val="003604D5"/>
    <w:rsid w:val="00372F4F"/>
    <w:rsid w:val="00373165"/>
    <w:rsid w:val="00374904"/>
    <w:rsid w:val="00381D25"/>
    <w:rsid w:val="003A1D20"/>
    <w:rsid w:val="003A67EA"/>
    <w:rsid w:val="003B4D8D"/>
    <w:rsid w:val="003C4A1A"/>
    <w:rsid w:val="003C7292"/>
    <w:rsid w:val="003D123D"/>
    <w:rsid w:val="003E299C"/>
    <w:rsid w:val="003E5255"/>
    <w:rsid w:val="00405C13"/>
    <w:rsid w:val="0041462E"/>
    <w:rsid w:val="0041794D"/>
    <w:rsid w:val="004226A0"/>
    <w:rsid w:val="00444BB5"/>
    <w:rsid w:val="00445A28"/>
    <w:rsid w:val="0048107B"/>
    <w:rsid w:val="00493E3A"/>
    <w:rsid w:val="004A3759"/>
    <w:rsid w:val="004B6034"/>
    <w:rsid w:val="004C3901"/>
    <w:rsid w:val="004C72A1"/>
    <w:rsid w:val="005253BC"/>
    <w:rsid w:val="00525735"/>
    <w:rsid w:val="005431A9"/>
    <w:rsid w:val="00555CCF"/>
    <w:rsid w:val="00560E93"/>
    <w:rsid w:val="005C4A8E"/>
    <w:rsid w:val="005C506C"/>
    <w:rsid w:val="005C7591"/>
    <w:rsid w:val="005D3957"/>
    <w:rsid w:val="005D48F4"/>
    <w:rsid w:val="006062CE"/>
    <w:rsid w:val="00616FEB"/>
    <w:rsid w:val="00620308"/>
    <w:rsid w:val="00620502"/>
    <w:rsid w:val="006315A6"/>
    <w:rsid w:val="0063358E"/>
    <w:rsid w:val="0064302D"/>
    <w:rsid w:val="00652D16"/>
    <w:rsid w:val="00670AEC"/>
    <w:rsid w:val="00683306"/>
    <w:rsid w:val="0069116A"/>
    <w:rsid w:val="006F6FC7"/>
    <w:rsid w:val="006F7627"/>
    <w:rsid w:val="00704C96"/>
    <w:rsid w:val="00730407"/>
    <w:rsid w:val="00730D95"/>
    <w:rsid w:val="0073263B"/>
    <w:rsid w:val="007450A3"/>
    <w:rsid w:val="00746233"/>
    <w:rsid w:val="007649A8"/>
    <w:rsid w:val="00770A98"/>
    <w:rsid w:val="00790D67"/>
    <w:rsid w:val="007A2848"/>
    <w:rsid w:val="007A420A"/>
    <w:rsid w:val="007B29FD"/>
    <w:rsid w:val="007C287A"/>
    <w:rsid w:val="007D2689"/>
    <w:rsid w:val="007D3471"/>
    <w:rsid w:val="007E3D7B"/>
    <w:rsid w:val="007E5AE6"/>
    <w:rsid w:val="00804514"/>
    <w:rsid w:val="00822064"/>
    <w:rsid w:val="00822C30"/>
    <w:rsid w:val="00834269"/>
    <w:rsid w:val="00842B20"/>
    <w:rsid w:val="008439FB"/>
    <w:rsid w:val="00856A8A"/>
    <w:rsid w:val="0086383E"/>
    <w:rsid w:val="00870A92"/>
    <w:rsid w:val="00872CAF"/>
    <w:rsid w:val="008739AC"/>
    <w:rsid w:val="00874988"/>
    <w:rsid w:val="00877E34"/>
    <w:rsid w:val="00886C8F"/>
    <w:rsid w:val="00890843"/>
    <w:rsid w:val="00896FF5"/>
    <w:rsid w:val="008B658B"/>
    <w:rsid w:val="008C3F02"/>
    <w:rsid w:val="008D6A73"/>
    <w:rsid w:val="008E6E72"/>
    <w:rsid w:val="008E7090"/>
    <w:rsid w:val="008F647B"/>
    <w:rsid w:val="008F77DE"/>
    <w:rsid w:val="00924480"/>
    <w:rsid w:val="00924A19"/>
    <w:rsid w:val="009308C4"/>
    <w:rsid w:val="00932CF1"/>
    <w:rsid w:val="009565F3"/>
    <w:rsid w:val="0096014F"/>
    <w:rsid w:val="009679D3"/>
    <w:rsid w:val="009875D3"/>
    <w:rsid w:val="00991378"/>
    <w:rsid w:val="009A3E85"/>
    <w:rsid w:val="009B2F40"/>
    <w:rsid w:val="009B4078"/>
    <w:rsid w:val="009D136B"/>
    <w:rsid w:val="009D75C1"/>
    <w:rsid w:val="009E0BFB"/>
    <w:rsid w:val="009E1085"/>
    <w:rsid w:val="009E4563"/>
    <w:rsid w:val="00A0733F"/>
    <w:rsid w:val="00A1074F"/>
    <w:rsid w:val="00A36307"/>
    <w:rsid w:val="00A41B92"/>
    <w:rsid w:val="00A61C44"/>
    <w:rsid w:val="00A6447A"/>
    <w:rsid w:val="00A942C0"/>
    <w:rsid w:val="00A94E7A"/>
    <w:rsid w:val="00AA0937"/>
    <w:rsid w:val="00AB0F88"/>
    <w:rsid w:val="00AB4EB9"/>
    <w:rsid w:val="00AC578D"/>
    <w:rsid w:val="00AF39CA"/>
    <w:rsid w:val="00B1141D"/>
    <w:rsid w:val="00B36F47"/>
    <w:rsid w:val="00B52428"/>
    <w:rsid w:val="00B57D27"/>
    <w:rsid w:val="00B57EF0"/>
    <w:rsid w:val="00B7126A"/>
    <w:rsid w:val="00B81EED"/>
    <w:rsid w:val="00B91AD4"/>
    <w:rsid w:val="00BA0A84"/>
    <w:rsid w:val="00BA471D"/>
    <w:rsid w:val="00BB30DD"/>
    <w:rsid w:val="00BD5972"/>
    <w:rsid w:val="00BD5A5A"/>
    <w:rsid w:val="00BE1FD1"/>
    <w:rsid w:val="00BF1087"/>
    <w:rsid w:val="00C02118"/>
    <w:rsid w:val="00C14661"/>
    <w:rsid w:val="00C307B5"/>
    <w:rsid w:val="00C36343"/>
    <w:rsid w:val="00C65739"/>
    <w:rsid w:val="00C70B52"/>
    <w:rsid w:val="00C85737"/>
    <w:rsid w:val="00C94A72"/>
    <w:rsid w:val="00CE208F"/>
    <w:rsid w:val="00CE7753"/>
    <w:rsid w:val="00CF28CB"/>
    <w:rsid w:val="00D04269"/>
    <w:rsid w:val="00D46AD7"/>
    <w:rsid w:val="00D62C99"/>
    <w:rsid w:val="00D8221A"/>
    <w:rsid w:val="00DB62FD"/>
    <w:rsid w:val="00DC0B55"/>
    <w:rsid w:val="00DC1CA0"/>
    <w:rsid w:val="00DD1494"/>
    <w:rsid w:val="00DD1B7B"/>
    <w:rsid w:val="00DD382D"/>
    <w:rsid w:val="00DD4F21"/>
    <w:rsid w:val="00DE253E"/>
    <w:rsid w:val="00DE6B6D"/>
    <w:rsid w:val="00DF13BC"/>
    <w:rsid w:val="00DF34A3"/>
    <w:rsid w:val="00E05317"/>
    <w:rsid w:val="00E143FC"/>
    <w:rsid w:val="00E36DAE"/>
    <w:rsid w:val="00E37561"/>
    <w:rsid w:val="00E41D2A"/>
    <w:rsid w:val="00E46531"/>
    <w:rsid w:val="00E50CE1"/>
    <w:rsid w:val="00E56D34"/>
    <w:rsid w:val="00E60B12"/>
    <w:rsid w:val="00E629FF"/>
    <w:rsid w:val="00E83B6D"/>
    <w:rsid w:val="00EA07FB"/>
    <w:rsid w:val="00EA1CC2"/>
    <w:rsid w:val="00EA2996"/>
    <w:rsid w:val="00EB095B"/>
    <w:rsid w:val="00EB1897"/>
    <w:rsid w:val="00EB447B"/>
    <w:rsid w:val="00EE08EE"/>
    <w:rsid w:val="00F24A7A"/>
    <w:rsid w:val="00F37546"/>
    <w:rsid w:val="00F424AA"/>
    <w:rsid w:val="00F53E25"/>
    <w:rsid w:val="00F83ED0"/>
    <w:rsid w:val="00F87524"/>
    <w:rsid w:val="00FA1772"/>
    <w:rsid w:val="00FA3582"/>
    <w:rsid w:val="00FB0332"/>
    <w:rsid w:val="00FC1922"/>
    <w:rsid w:val="00FC3703"/>
    <w:rsid w:val="00FD17F3"/>
    <w:rsid w:val="00FE12A5"/>
    <w:rsid w:val="00FE1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55E6C53"/>
  <w15:docId w15:val="{4AC29285-DEE8-46AF-8315-DEAE55CA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F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B"/>
    <w:rPr>
      <w:rFonts w:ascii="Tahoma" w:hAnsi="Tahoma" w:cs="Tahoma"/>
      <w:sz w:val="16"/>
      <w:szCs w:val="16"/>
    </w:rPr>
  </w:style>
  <w:style w:type="paragraph" w:styleId="ListParagraph">
    <w:name w:val="List Paragraph"/>
    <w:basedOn w:val="Normal"/>
    <w:uiPriority w:val="34"/>
    <w:qFormat/>
    <w:rsid w:val="002415C3"/>
    <w:pPr>
      <w:ind w:left="720"/>
      <w:contextualSpacing/>
    </w:pPr>
  </w:style>
  <w:style w:type="character" w:styleId="Hyperlink">
    <w:name w:val="Hyperlink"/>
    <w:basedOn w:val="DefaultParagraphFont"/>
    <w:unhideWhenUsed/>
    <w:rsid w:val="00620502"/>
    <w:rPr>
      <w:color w:val="0000FF" w:themeColor="hyperlink"/>
      <w:u w:val="single"/>
    </w:rPr>
  </w:style>
  <w:style w:type="character" w:customStyle="1" w:styleId="Heading1Char">
    <w:name w:val="Heading 1 Char"/>
    <w:basedOn w:val="DefaultParagraphFont"/>
    <w:link w:val="Heading1"/>
    <w:uiPriority w:val="9"/>
    <w:rsid w:val="006F6FC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9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118"/>
  </w:style>
  <w:style w:type="paragraph" w:styleId="Footer">
    <w:name w:val="footer"/>
    <w:basedOn w:val="Normal"/>
    <w:link w:val="FooterChar"/>
    <w:uiPriority w:val="99"/>
    <w:unhideWhenUsed/>
    <w:rsid w:val="00C02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118"/>
  </w:style>
  <w:style w:type="character" w:styleId="FollowedHyperlink">
    <w:name w:val="FollowedHyperlink"/>
    <w:basedOn w:val="DefaultParagraphFont"/>
    <w:uiPriority w:val="99"/>
    <w:semiHidden/>
    <w:unhideWhenUsed/>
    <w:rsid w:val="004810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4861">
      <w:bodyDiv w:val="1"/>
      <w:marLeft w:val="0"/>
      <w:marRight w:val="0"/>
      <w:marTop w:val="0"/>
      <w:marBottom w:val="0"/>
      <w:divBdr>
        <w:top w:val="none" w:sz="0" w:space="0" w:color="auto"/>
        <w:left w:val="none" w:sz="0" w:space="0" w:color="auto"/>
        <w:bottom w:val="none" w:sz="0" w:space="0" w:color="auto"/>
        <w:right w:val="none" w:sz="0" w:space="0" w:color="auto"/>
      </w:divBdr>
    </w:div>
    <w:div w:id="671372516">
      <w:bodyDiv w:val="1"/>
      <w:marLeft w:val="0"/>
      <w:marRight w:val="0"/>
      <w:marTop w:val="0"/>
      <w:marBottom w:val="0"/>
      <w:divBdr>
        <w:top w:val="none" w:sz="0" w:space="0" w:color="auto"/>
        <w:left w:val="none" w:sz="0" w:space="0" w:color="auto"/>
        <w:bottom w:val="none" w:sz="0" w:space="0" w:color="auto"/>
        <w:right w:val="none" w:sz="0" w:space="0" w:color="auto"/>
      </w:divBdr>
    </w:div>
    <w:div w:id="1125928656">
      <w:bodyDiv w:val="1"/>
      <w:marLeft w:val="0"/>
      <w:marRight w:val="0"/>
      <w:marTop w:val="0"/>
      <w:marBottom w:val="0"/>
      <w:divBdr>
        <w:top w:val="none" w:sz="0" w:space="0" w:color="auto"/>
        <w:left w:val="none" w:sz="0" w:space="0" w:color="auto"/>
        <w:bottom w:val="none" w:sz="0" w:space="0" w:color="auto"/>
        <w:right w:val="none" w:sz="0" w:space="0" w:color="auto"/>
      </w:divBdr>
    </w:div>
    <w:div w:id="1551919785">
      <w:bodyDiv w:val="1"/>
      <w:marLeft w:val="0"/>
      <w:marRight w:val="0"/>
      <w:marTop w:val="0"/>
      <w:marBottom w:val="0"/>
      <w:divBdr>
        <w:top w:val="none" w:sz="0" w:space="0" w:color="auto"/>
        <w:left w:val="none" w:sz="0" w:space="0" w:color="auto"/>
        <w:bottom w:val="none" w:sz="0" w:space="0" w:color="auto"/>
        <w:right w:val="none" w:sz="0" w:space="0" w:color="auto"/>
      </w:divBdr>
    </w:div>
    <w:div w:id="1575814646">
      <w:bodyDiv w:val="1"/>
      <w:marLeft w:val="0"/>
      <w:marRight w:val="0"/>
      <w:marTop w:val="0"/>
      <w:marBottom w:val="0"/>
      <w:divBdr>
        <w:top w:val="none" w:sz="0" w:space="0" w:color="auto"/>
        <w:left w:val="none" w:sz="0" w:space="0" w:color="auto"/>
        <w:bottom w:val="none" w:sz="0" w:space="0" w:color="auto"/>
        <w:right w:val="none" w:sz="0" w:space="0" w:color="auto"/>
      </w:divBdr>
    </w:div>
    <w:div w:id="20353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hyperlink" Target="http://www.legislation.gov.uk/asp/2010/18/contents/enacted" TargetMode="External"/><Relationship Id="rId26" Type="http://schemas.openxmlformats.org/officeDocument/2006/relationships/hyperlink" Target="mailto:W.GLACowcaddensCommunitySafety@firescotland.gov.uk" TargetMode="External"/><Relationship Id="rId3" Type="http://schemas.openxmlformats.org/officeDocument/2006/relationships/styles" Target="styles.xml"/><Relationship Id="rId21" Type="http://schemas.openxmlformats.org/officeDocument/2006/relationships/hyperlink" Target="https://www.glasgow.gov.uk/CHttpHandler.ashx?id=19695&amp;p=0" TargetMode="External"/><Relationship Id="rId34" Type="http://schemas.openxmlformats.org/officeDocument/2006/relationships/hyperlink" Target="https://www.biiab.org/personal-licence-information/"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s://www.glasgow.gov.uk/index.aspx?articleid=17603" TargetMode="External"/><Relationship Id="rId25" Type="http://schemas.openxmlformats.org/officeDocument/2006/relationships/hyperlink" Target="mailto:commercialwasteenforcement@glasgow.gov.uk" TargetMode="External"/><Relationship Id="rId33" Type="http://schemas.openxmlformats.org/officeDocument/2006/relationships/hyperlink" Target="http://www.alcohol-focus-scotland.org.uk/training/licensing-training/" TargetMode="External"/><Relationship Id="rId2" Type="http://schemas.openxmlformats.org/officeDocument/2006/relationships/numbering" Target="numbering.xml"/><Relationship Id="rId16" Type="http://schemas.openxmlformats.org/officeDocument/2006/relationships/hyperlink" Target="https://www.glasgow.gov.uk/CHttpHandler.ashx?id=17578&amp;p=0" TargetMode="External"/><Relationship Id="rId20" Type="http://schemas.openxmlformats.org/officeDocument/2006/relationships/hyperlink" Target="http://www.challenge25.org" TargetMode="External"/><Relationship Id="rId29" Type="http://schemas.openxmlformats.org/officeDocument/2006/relationships/hyperlink" Target="http://www.legislation.gov.uk/asp/2005/16/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reception@scotgrocersfed.co.uk" TargetMode="External"/><Relationship Id="rId32" Type="http://schemas.openxmlformats.org/officeDocument/2006/relationships/hyperlink" Target="http://www.legislation.gov.uk/asp/2010/18/contents/enacte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asp/2005/16/contents" TargetMode="External"/><Relationship Id="rId23" Type="http://schemas.openxmlformats.org/officeDocument/2006/relationships/hyperlink" Target="mailto:licensingboard@glasgow.gov.uk" TargetMode="External"/><Relationship Id="rId28" Type="http://schemas.openxmlformats.org/officeDocument/2006/relationships/hyperlink" Target="https://www.glasgow.gov.uk/CHttpHandler.ashx?id=17578&amp;p=0"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gov.scot/Publications/2013/06/8949/3" TargetMode="External"/><Relationship Id="rId31" Type="http://schemas.openxmlformats.org/officeDocument/2006/relationships/hyperlink" Target="http://www.challenge25.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mailto:licensingstandards@glasgow.gov.uk" TargetMode="External"/><Relationship Id="rId27" Type="http://schemas.openxmlformats.org/officeDocument/2006/relationships/hyperlink" Target="mailto:lawscot@lawscot.org.uk" TargetMode="External"/><Relationship Id="rId30" Type="http://schemas.openxmlformats.org/officeDocument/2006/relationships/hyperlink" Target="https://www.glasgow.gov.uk/index.aspx?articleid=17603"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8D2FC-D48F-4095-A25F-93F57D9F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5409</Words>
  <Characters>30833</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36170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Julie (LES)</dc:creator>
  <cp:lastModifiedBy>Sharp, Jim (LES)</cp:lastModifiedBy>
  <cp:revision>2</cp:revision>
  <cp:lastPrinted>2017-09-30T22:10:00Z</cp:lastPrinted>
  <dcterms:created xsi:type="dcterms:W3CDTF">2018-09-11T15:54:00Z</dcterms:created>
  <dcterms:modified xsi:type="dcterms:W3CDTF">2018-09-11T15:54:00Z</dcterms:modified>
</cp:coreProperties>
</file>